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9C50C1">
        <w:trPr>
          <w:trHeight w:val="432"/>
        </w:trPr>
        <w:tc>
          <w:tcPr>
            <w:tcW w:w="1809" w:type="dxa"/>
            <w:vMerge w:val="restart"/>
            <w:tcBorders>
              <w:bottom w:val="single" w:sz="18" w:space="0" w:color="2A2DAD"/>
            </w:tcBorders>
          </w:tcPr>
          <w:p w:rsidR="009C50C1" w:rsidRDefault="00402789">
            <w:pPr>
              <w:tabs>
                <w:tab w:val="left" w:pos="432"/>
                <w:tab w:val="left" w:pos="864"/>
                <w:tab w:val="left" w:pos="1296"/>
              </w:tabs>
              <w:spacing w:before="120" w:after="2"/>
              <w:rPr>
                <w:sz w:val="24"/>
              </w:rPr>
            </w:pPr>
            <w:r>
              <w:rPr>
                <w:noProof/>
                <w:sz w:val="24"/>
              </w:rPr>
              <w:drawing>
                <wp:inline distT="0" distB="0" distL="0" distR="0">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rsidR="009C50C1" w:rsidRDefault="00402789">
            <w:pPr>
              <w:tabs>
                <w:tab w:val="left" w:pos="432"/>
                <w:tab w:val="left" w:pos="864"/>
                <w:tab w:val="left" w:pos="1296"/>
              </w:tabs>
              <w:spacing w:before="120" w:after="2"/>
              <w:jc w:val="center"/>
              <w:rPr>
                <w:b/>
                <w:caps/>
                <w:sz w:val="24"/>
              </w:rPr>
            </w:pPr>
            <w:bookmarkStart w:id="0" w:name="apMeetingName"/>
            <w:r>
              <w:rPr>
                <w:b/>
                <w:caps/>
                <w:sz w:val="32"/>
              </w:rPr>
              <w:t>Banks County Board of Commissioners Meeting / Work Session</w:t>
            </w:r>
            <w:bookmarkEnd w:id="0"/>
          </w:p>
        </w:tc>
      </w:tr>
      <w:tr w:rsidR="009C50C1">
        <w:tc>
          <w:tcPr>
            <w:tcW w:w="1809" w:type="dxa"/>
            <w:vMerge/>
            <w:tcBorders>
              <w:bottom w:val="single" w:sz="18" w:space="0" w:color="2A2DAD"/>
            </w:tcBorders>
          </w:tcPr>
          <w:p w:rsidR="009C50C1" w:rsidRDefault="009C50C1">
            <w:pPr>
              <w:tabs>
                <w:tab w:val="left" w:pos="432"/>
                <w:tab w:val="left" w:pos="864"/>
                <w:tab w:val="left" w:pos="1296"/>
              </w:tabs>
              <w:spacing w:before="240" w:after="2"/>
              <w:rPr>
                <w:sz w:val="24"/>
              </w:rPr>
            </w:pPr>
          </w:p>
        </w:tc>
        <w:tc>
          <w:tcPr>
            <w:tcW w:w="8271" w:type="dxa"/>
          </w:tcPr>
          <w:p w:rsidR="009C50C1" w:rsidRDefault="00402789">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9C50C1">
        <w:tc>
          <w:tcPr>
            <w:tcW w:w="1809" w:type="dxa"/>
            <w:vMerge/>
            <w:tcBorders>
              <w:bottom w:val="single" w:sz="18" w:space="0" w:color="2A2DAD"/>
            </w:tcBorders>
          </w:tcPr>
          <w:p w:rsidR="009C50C1" w:rsidRDefault="009C50C1">
            <w:pPr>
              <w:tabs>
                <w:tab w:val="left" w:pos="432"/>
                <w:tab w:val="left" w:pos="864"/>
                <w:tab w:val="left" w:pos="1296"/>
              </w:tabs>
              <w:spacing w:before="240" w:after="2"/>
              <w:rPr>
                <w:sz w:val="24"/>
              </w:rPr>
            </w:pPr>
          </w:p>
        </w:tc>
        <w:tc>
          <w:tcPr>
            <w:tcW w:w="8271" w:type="dxa"/>
            <w:tcBorders>
              <w:bottom w:val="nil"/>
            </w:tcBorders>
          </w:tcPr>
          <w:p w:rsidR="009C50C1" w:rsidRDefault="00402789">
            <w:pPr>
              <w:tabs>
                <w:tab w:val="left" w:pos="432"/>
                <w:tab w:val="left" w:pos="864"/>
                <w:tab w:val="left" w:pos="1296"/>
              </w:tabs>
              <w:spacing w:before="2" w:after="2"/>
              <w:jc w:val="center"/>
              <w:rPr>
                <w:szCs w:val="18"/>
              </w:rPr>
            </w:pPr>
            <w:bookmarkStart w:id="2" w:name="apMeetingDateLong"/>
            <w:r>
              <w:rPr>
                <w:szCs w:val="18"/>
              </w:rPr>
              <w:t>Tuesday, August 26, 2025</w:t>
            </w:r>
            <w:bookmarkEnd w:id="2"/>
            <w:r>
              <w:rPr>
                <w:szCs w:val="18"/>
              </w:rPr>
              <w:t xml:space="preserve"> at </w:t>
            </w:r>
            <w:bookmarkStart w:id="3" w:name="apMeetingTime"/>
            <w:r>
              <w:rPr>
                <w:szCs w:val="18"/>
              </w:rPr>
              <w:t>3:00 PM</w:t>
            </w:r>
            <w:bookmarkEnd w:id="3"/>
          </w:p>
        </w:tc>
      </w:tr>
      <w:tr w:rsidR="009C50C1">
        <w:tc>
          <w:tcPr>
            <w:tcW w:w="1809" w:type="dxa"/>
            <w:vMerge/>
            <w:tcBorders>
              <w:bottom w:val="single" w:sz="18" w:space="0" w:color="2A2DAD"/>
            </w:tcBorders>
          </w:tcPr>
          <w:p w:rsidR="009C50C1" w:rsidRDefault="009C50C1">
            <w:pPr>
              <w:tabs>
                <w:tab w:val="left" w:pos="432"/>
                <w:tab w:val="left" w:pos="864"/>
                <w:tab w:val="left" w:pos="1296"/>
              </w:tabs>
              <w:spacing w:before="240" w:after="2"/>
              <w:rPr>
                <w:sz w:val="24"/>
              </w:rPr>
            </w:pPr>
          </w:p>
        </w:tc>
        <w:tc>
          <w:tcPr>
            <w:tcW w:w="8271" w:type="dxa"/>
            <w:tcBorders>
              <w:bottom w:val="single" w:sz="18" w:space="0" w:color="2A2DAD"/>
            </w:tcBorders>
          </w:tcPr>
          <w:p w:rsidR="009C50C1" w:rsidRDefault="00402789">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rsidR="009C50C1" w:rsidRDefault="00402789">
      <w:pPr>
        <w:spacing w:before="120" w:after="2" w:line="240" w:lineRule="auto"/>
        <w:ind w:left="432"/>
        <w:rPr>
          <w:rFonts w:ascii="Calibri" w:eastAsia="Calibri" w:hAnsi="Calibri" w:cs="Calibri"/>
        </w:rPr>
      </w:pPr>
      <w:r>
        <w:rPr>
          <w:rFonts w:ascii="Calibri" w:eastAsia="Calibri" w:hAnsi="Calibri" w:cs="Calibri"/>
        </w:rPr>
        <w:t>Ch</w:t>
      </w:r>
      <w:r w:rsidR="00425E74">
        <w:rPr>
          <w:rFonts w:ascii="Calibri" w:eastAsia="Calibri" w:hAnsi="Calibri" w:cs="Calibri"/>
        </w:rPr>
        <w:t>airman</w:t>
      </w:r>
      <w:r>
        <w:rPr>
          <w:rFonts w:ascii="Calibri" w:eastAsia="Calibri" w:hAnsi="Calibri" w:cs="Calibri"/>
        </w:rPr>
        <w:t xml:space="preserve"> Griffith stated they needed to amend the agenda to add 4E-Recreation Board Recommendations and 6C-Windgap Agreement. </w:t>
      </w:r>
    </w:p>
    <w:p w:rsidR="009C50C1" w:rsidRDefault="00402789">
      <w:pPr>
        <w:spacing w:before="120" w:after="2" w:line="240" w:lineRule="auto"/>
        <w:ind w:left="432"/>
        <w:rPr>
          <w:rFonts w:ascii="Calibri" w:eastAsia="Calibri" w:hAnsi="Calibri" w:cs="Calibri"/>
        </w:rPr>
      </w:pPr>
      <w:r>
        <w:rPr>
          <w:rFonts w:ascii="Calibri" w:eastAsia="Calibri" w:hAnsi="Calibri" w:cs="Calibri"/>
        </w:rPr>
        <w:t>Motion to approve the agenda as amended.</w:t>
      </w:r>
    </w:p>
    <w:p w:rsidR="00E22FA0" w:rsidRDefault="00E22FA0" w:rsidP="00E22FA0">
      <w:pPr>
        <w:pStyle w:val="NoSpacing"/>
      </w:pPr>
    </w:p>
    <w:p w:rsidR="00E22FA0" w:rsidRDefault="00402789" w:rsidP="00E22FA0">
      <w:pPr>
        <w:pStyle w:val="NoSpacing"/>
        <w:ind w:left="432"/>
      </w:pPr>
      <w:r>
        <w:t>Motion made by Commissioner Ausburn, Seconded by Vice Chairman Maxwell.</w:t>
      </w:r>
      <w:r>
        <w:br/>
        <w:t>Voting Yea: Chairman Griffith, Vice Chairman Maxwell, Commissioner Ausburn, Commissioner Garrison</w:t>
      </w:r>
    </w:p>
    <w:p w:rsidR="009C50C1" w:rsidRDefault="00402789" w:rsidP="00E22FA0">
      <w:pPr>
        <w:pStyle w:val="NoSpacing"/>
        <w:ind w:left="432"/>
      </w:pPr>
      <w:r>
        <w:t>All yea votes and the motion passed.</w:t>
      </w:r>
    </w:p>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PLEDGE TO THE AMERICAN FLAG: </w:t>
      </w:r>
    </w:p>
    <w:p w:rsidR="009C50C1" w:rsidRDefault="00402789">
      <w:pPr>
        <w:spacing w:before="120" w:after="2" w:line="240" w:lineRule="auto"/>
        <w:ind w:left="432"/>
        <w:rPr>
          <w:rFonts w:ascii="Calibri" w:eastAsia="Calibri" w:hAnsi="Calibri" w:cs="Calibri"/>
        </w:rPr>
      </w:pPr>
      <w:r>
        <w:rPr>
          <w:rFonts w:ascii="Calibri" w:eastAsia="Calibri" w:hAnsi="Calibri" w:cs="Calibri"/>
        </w:rPr>
        <w:t>Vice Chairman Maxwell led the Pledge to the American Flag.</w:t>
      </w:r>
    </w:p>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4.</w:t>
      </w:r>
      <w:r>
        <w:rPr>
          <w:rFonts w:ascii="Calibri" w:eastAsia="Calibri" w:hAnsi="Calibri" w:cs="Calibri"/>
        </w:rPr>
        <w:tab/>
      </w:r>
      <w:r>
        <w:rPr>
          <w:rFonts w:ascii="Calibri" w:eastAsia="Calibri" w:hAnsi="Calibri" w:cs="Calibri"/>
          <w:b/>
          <w:bCs/>
        </w:rPr>
        <w:t>MISCELLANEOUS:</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t>a.</w:t>
      </w:r>
      <w:r w:rsidRPr="00E22FA0">
        <w:rPr>
          <w:rFonts w:ascii="Calibri" w:eastAsia="Calibri" w:hAnsi="Calibri" w:cs="Calibri"/>
          <w:b/>
          <w:bCs/>
        </w:rPr>
        <w:tab/>
        <w:t>Roads and Bridges: Grant Mill Dr Extension</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Description of Grant Mill Drive Extension is to extend Grant Mill Drive approximately 900 feet to connect with </w:t>
      </w:r>
      <w:r w:rsidR="001C2F28">
        <w:rPr>
          <w:rFonts w:ascii="Calibri" w:eastAsia="Calibri" w:hAnsi="Calibri" w:cs="Calibri"/>
        </w:rPr>
        <w:t>R</w:t>
      </w:r>
      <w:r>
        <w:rPr>
          <w:rFonts w:ascii="Calibri" w:eastAsia="Calibri" w:hAnsi="Calibri" w:cs="Calibri"/>
        </w:rPr>
        <w:t>i</w:t>
      </w:r>
      <w:r w:rsidR="001C2F28">
        <w:rPr>
          <w:rFonts w:ascii="Calibri" w:eastAsia="Calibri" w:hAnsi="Calibri" w:cs="Calibri"/>
        </w:rPr>
        <w:t>e</w:t>
      </w:r>
      <w:r>
        <w:rPr>
          <w:rFonts w:ascii="Calibri" w:eastAsia="Calibri" w:hAnsi="Calibri" w:cs="Calibri"/>
        </w:rPr>
        <w:t>gel Access Road. It w</w:t>
      </w:r>
      <w:r w:rsidR="008150DB">
        <w:rPr>
          <w:rFonts w:ascii="Calibri" w:eastAsia="Calibri" w:hAnsi="Calibri" w:cs="Calibri"/>
        </w:rPr>
        <w:t>ould</w:t>
      </w:r>
      <w:r>
        <w:rPr>
          <w:rFonts w:ascii="Calibri" w:eastAsia="Calibri" w:hAnsi="Calibri" w:cs="Calibri"/>
        </w:rPr>
        <w:t xml:space="preserve"> include design, clearing, grading, drainage, and paving. </w:t>
      </w:r>
    </w:p>
    <w:p w:rsidR="009C50C1" w:rsidRDefault="00402789">
      <w:pPr>
        <w:spacing w:before="120" w:after="2" w:line="240" w:lineRule="auto"/>
        <w:ind w:left="864"/>
        <w:rPr>
          <w:rFonts w:ascii="Calibri" w:eastAsia="Calibri" w:hAnsi="Calibri" w:cs="Calibri"/>
        </w:rPr>
      </w:pPr>
      <w:r>
        <w:rPr>
          <w:rFonts w:ascii="Calibri" w:eastAsia="Calibri" w:hAnsi="Calibri" w:cs="Calibri"/>
        </w:rPr>
        <w:t>Total estimated cost: +/-$303,000</w:t>
      </w:r>
    </w:p>
    <w:p w:rsidR="009C50C1" w:rsidRDefault="00402789">
      <w:pPr>
        <w:spacing w:before="120" w:after="2" w:line="240" w:lineRule="auto"/>
        <w:ind w:left="864"/>
        <w:rPr>
          <w:rFonts w:ascii="Calibri" w:eastAsia="Calibri" w:hAnsi="Calibri" w:cs="Calibri"/>
        </w:rPr>
      </w:pPr>
      <w:r>
        <w:rPr>
          <w:rFonts w:ascii="Calibri" w:eastAsia="Calibri" w:hAnsi="Calibri" w:cs="Calibri"/>
        </w:rPr>
        <w:t>KCI representative, Todd McDuffie, spoke for the project. He said we are at the stage now where they are getting the ROW staked from the railroad and the ramp going to the old R</w:t>
      </w:r>
      <w:r w:rsidR="006C211D">
        <w:rPr>
          <w:rFonts w:ascii="Calibri" w:eastAsia="Calibri" w:hAnsi="Calibri" w:cs="Calibri"/>
        </w:rPr>
        <w:t>i</w:t>
      </w:r>
      <w:r>
        <w:rPr>
          <w:rFonts w:ascii="Calibri" w:eastAsia="Calibri" w:hAnsi="Calibri" w:cs="Calibri"/>
        </w:rPr>
        <w:t xml:space="preserve">egal plant. After that is </w:t>
      </w:r>
      <w:r w:rsidR="00DA70E7">
        <w:rPr>
          <w:rFonts w:ascii="Calibri" w:eastAsia="Calibri" w:hAnsi="Calibri" w:cs="Calibri"/>
        </w:rPr>
        <w:t>done,</w:t>
      </w:r>
      <w:r>
        <w:rPr>
          <w:rFonts w:ascii="Calibri" w:eastAsia="Calibri" w:hAnsi="Calibri" w:cs="Calibri"/>
        </w:rPr>
        <w:t xml:space="preserve"> they w</w:t>
      </w:r>
      <w:r w:rsidR="008150DB">
        <w:rPr>
          <w:rFonts w:ascii="Calibri" w:eastAsia="Calibri" w:hAnsi="Calibri" w:cs="Calibri"/>
        </w:rPr>
        <w:t>ould</w:t>
      </w:r>
      <w:r>
        <w:rPr>
          <w:rFonts w:ascii="Calibri" w:eastAsia="Calibri" w:hAnsi="Calibri" w:cs="Calibri"/>
        </w:rPr>
        <w:t xml:space="preserve"> decide what ROW deeds</w:t>
      </w:r>
      <w:r w:rsidR="006C211D">
        <w:rPr>
          <w:rFonts w:ascii="Calibri" w:eastAsia="Calibri" w:hAnsi="Calibri" w:cs="Calibri"/>
        </w:rPr>
        <w:t xml:space="preserve"> </w:t>
      </w:r>
      <w:r>
        <w:rPr>
          <w:rFonts w:ascii="Calibri" w:eastAsia="Calibri" w:hAnsi="Calibri" w:cs="Calibri"/>
        </w:rPr>
        <w:t>are needed to complete the project. </w:t>
      </w:r>
    </w:p>
    <w:p w:rsidR="009C50C1" w:rsidRDefault="00402789">
      <w:pPr>
        <w:spacing w:before="120" w:after="2" w:line="240" w:lineRule="auto"/>
        <w:ind w:left="864"/>
        <w:rPr>
          <w:rFonts w:ascii="Calibri" w:eastAsia="Calibri" w:hAnsi="Calibri" w:cs="Calibri"/>
        </w:rPr>
      </w:pPr>
      <w:r>
        <w:rPr>
          <w:rFonts w:ascii="Calibri" w:eastAsia="Calibri" w:hAnsi="Calibri" w:cs="Calibri"/>
        </w:rPr>
        <w:t>Commissioner Garrison asked what would the timeframe be for this project?</w:t>
      </w:r>
    </w:p>
    <w:p w:rsidR="009C50C1" w:rsidRDefault="00402789">
      <w:pPr>
        <w:spacing w:before="120" w:after="2" w:line="240" w:lineRule="auto"/>
        <w:ind w:left="864"/>
        <w:rPr>
          <w:rFonts w:ascii="Calibri" w:eastAsia="Calibri" w:hAnsi="Calibri" w:cs="Calibri"/>
        </w:rPr>
      </w:pPr>
      <w:r>
        <w:rPr>
          <w:rFonts w:ascii="Calibri" w:eastAsia="Calibri" w:hAnsi="Calibri" w:cs="Calibri"/>
        </w:rPr>
        <w:t>Mr. McDuffie responded that it just depends on who does the design. He stated it would be 3-5 for the design process. Also acquisition of land for the project and putting the project out for sealed bids. </w:t>
      </w:r>
    </w:p>
    <w:p w:rsidR="009C50C1" w:rsidRDefault="00402789">
      <w:pPr>
        <w:spacing w:before="120" w:after="2" w:line="240" w:lineRule="auto"/>
        <w:ind w:left="864"/>
        <w:rPr>
          <w:rFonts w:ascii="Calibri" w:eastAsia="Calibri" w:hAnsi="Calibri" w:cs="Calibri"/>
        </w:rPr>
      </w:pPr>
      <w:r>
        <w:rPr>
          <w:rFonts w:ascii="Calibri" w:eastAsia="Calibri" w:hAnsi="Calibri" w:cs="Calibri"/>
        </w:rPr>
        <w:t>Commissioner Maxwell asked how many acquisitions?</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Commissioner Ausburn responded only 2. </w:t>
      </w:r>
    </w:p>
    <w:p w:rsidR="009C50C1" w:rsidRDefault="00402789">
      <w:pPr>
        <w:spacing w:before="120" w:after="2" w:line="240" w:lineRule="auto"/>
        <w:ind w:left="864"/>
        <w:rPr>
          <w:rFonts w:ascii="Calibri" w:eastAsia="Calibri" w:hAnsi="Calibri" w:cs="Calibri"/>
        </w:rPr>
      </w:pPr>
      <w:r>
        <w:rPr>
          <w:rFonts w:ascii="Calibri" w:eastAsia="Calibri" w:hAnsi="Calibri" w:cs="Calibri"/>
        </w:rPr>
        <w:t>Chairman Griffith said the cost breakdown would be as follows</w:t>
      </w:r>
    </w:p>
    <w:p w:rsidR="009C50C1" w:rsidRPr="00E22FA0" w:rsidRDefault="00402789" w:rsidP="00E22FA0">
      <w:pPr>
        <w:pStyle w:val="ListParagraph"/>
        <w:numPr>
          <w:ilvl w:val="0"/>
          <w:numId w:val="1"/>
        </w:numPr>
        <w:spacing w:before="120" w:after="2" w:line="240" w:lineRule="auto"/>
        <w:rPr>
          <w:rFonts w:ascii="Calibri" w:eastAsia="Calibri" w:hAnsi="Calibri" w:cs="Calibri"/>
        </w:rPr>
      </w:pPr>
      <w:r w:rsidRPr="00E22FA0">
        <w:rPr>
          <w:rFonts w:ascii="Calibri" w:eastAsia="Calibri" w:hAnsi="Calibri" w:cs="Calibri"/>
        </w:rPr>
        <w:t>Design is $28,000-$30,000</w:t>
      </w:r>
    </w:p>
    <w:p w:rsidR="009C50C1" w:rsidRPr="00E22FA0" w:rsidRDefault="00402789" w:rsidP="00E22FA0">
      <w:pPr>
        <w:pStyle w:val="ListParagraph"/>
        <w:numPr>
          <w:ilvl w:val="0"/>
          <w:numId w:val="1"/>
        </w:numPr>
        <w:spacing w:before="120" w:after="2" w:line="240" w:lineRule="auto"/>
        <w:rPr>
          <w:rFonts w:ascii="Calibri" w:eastAsia="Calibri" w:hAnsi="Calibri" w:cs="Calibri"/>
        </w:rPr>
      </w:pPr>
      <w:r w:rsidRPr="00E22FA0">
        <w:rPr>
          <w:rFonts w:ascii="Calibri" w:eastAsia="Calibri" w:hAnsi="Calibri" w:cs="Calibri"/>
        </w:rPr>
        <w:t>Construction of the road including grading, drainage, and paving would be $275,000.</w:t>
      </w:r>
    </w:p>
    <w:p w:rsidR="009C50C1" w:rsidRDefault="00402789">
      <w:pPr>
        <w:spacing w:before="120" w:after="2" w:line="240" w:lineRule="auto"/>
        <w:ind w:left="864"/>
        <w:rPr>
          <w:rFonts w:ascii="Calibri" w:eastAsia="Calibri" w:hAnsi="Calibri" w:cs="Calibri"/>
        </w:rPr>
      </w:pPr>
      <w:r>
        <w:rPr>
          <w:rFonts w:ascii="Calibri" w:eastAsia="Calibri" w:hAnsi="Calibri" w:cs="Calibri"/>
        </w:rPr>
        <w:t>Vice Chairman Maxwell asked where would the money come from?</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Chairman Griffith stated TSPLOST would cover the cost. </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Commissioner Ausburn and Commissioner Garrison both stated this project has to be done. </w:t>
      </w:r>
    </w:p>
    <w:p w:rsidR="009C50C1" w:rsidRDefault="00402789">
      <w:pPr>
        <w:spacing w:before="120" w:after="2" w:line="240" w:lineRule="auto"/>
        <w:ind w:left="864"/>
        <w:rPr>
          <w:rFonts w:ascii="Calibri" w:eastAsia="Calibri" w:hAnsi="Calibri" w:cs="Calibri"/>
        </w:rPr>
      </w:pPr>
      <w:r>
        <w:rPr>
          <w:rFonts w:ascii="Calibri" w:eastAsia="Calibri" w:hAnsi="Calibri" w:cs="Calibri"/>
        </w:rPr>
        <w:t>Commissioner Ausburn stated every effort would be made to keep the railroad open.</w:t>
      </w:r>
    </w:p>
    <w:p w:rsidR="009C50C1" w:rsidRDefault="00402789" w:rsidP="00E22FA0">
      <w:pPr>
        <w:spacing w:before="120" w:after="2" w:line="240" w:lineRule="auto"/>
        <w:ind w:left="432" w:firstLine="432"/>
        <w:rPr>
          <w:rFonts w:ascii="Calibri" w:eastAsia="Calibri" w:hAnsi="Calibri" w:cs="Calibri"/>
        </w:rPr>
      </w:pPr>
      <w:r>
        <w:rPr>
          <w:rFonts w:ascii="Calibri" w:eastAsia="Calibri" w:hAnsi="Calibri" w:cs="Calibri"/>
        </w:rPr>
        <w:t>No action taken.</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lastRenderedPageBreak/>
        <w:t>b.</w:t>
      </w:r>
      <w:r w:rsidRPr="00E22FA0">
        <w:rPr>
          <w:rFonts w:ascii="Calibri" w:eastAsia="Calibri" w:hAnsi="Calibri" w:cs="Calibri"/>
          <w:b/>
          <w:bCs/>
        </w:rPr>
        <w:tab/>
        <w:t>Roads and Bridges: Charity Rd </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Getting the slope cut back as you go into Charity Drive. 18–20-foot roadway. Water line would need to be moved.  KCI has met with the power company and determined the power company is good with the project, but they need to be informed when it </w:t>
      </w:r>
      <w:r w:rsidR="008150DB">
        <w:rPr>
          <w:rFonts w:ascii="Calibri" w:eastAsia="Calibri" w:hAnsi="Calibri" w:cs="Calibri"/>
        </w:rPr>
        <w:t>would</w:t>
      </w:r>
      <w:r>
        <w:rPr>
          <w:rFonts w:ascii="Calibri" w:eastAsia="Calibri" w:hAnsi="Calibri" w:cs="Calibri"/>
        </w:rPr>
        <w:t xml:space="preserve"> be done. They w</w:t>
      </w:r>
      <w:r w:rsidR="008150DB">
        <w:rPr>
          <w:rFonts w:ascii="Calibri" w:eastAsia="Calibri" w:hAnsi="Calibri" w:cs="Calibri"/>
        </w:rPr>
        <w:t>ould</w:t>
      </w:r>
      <w:r>
        <w:rPr>
          <w:rFonts w:ascii="Calibri" w:eastAsia="Calibri" w:hAnsi="Calibri" w:cs="Calibri"/>
        </w:rPr>
        <w:t xml:space="preserve"> also need to leave 10–12-foot road for GA Power to access their poles. 3-1 slope should accomplish that. </w:t>
      </w:r>
    </w:p>
    <w:p w:rsidR="009C50C1" w:rsidRDefault="00402789">
      <w:pPr>
        <w:spacing w:before="120" w:after="2" w:line="240" w:lineRule="auto"/>
        <w:ind w:left="864"/>
        <w:rPr>
          <w:rFonts w:ascii="Calibri" w:eastAsia="Calibri" w:hAnsi="Calibri" w:cs="Calibri"/>
        </w:rPr>
      </w:pPr>
      <w:r>
        <w:rPr>
          <w:rFonts w:ascii="Calibri" w:eastAsia="Calibri" w:hAnsi="Calibri" w:cs="Calibri"/>
        </w:rPr>
        <w:t>The proposed project involves the widening of Charity Road through excavation and removal of existing slope to allow road widening, construction of road shoulders, and drainage ditch. Development of an 18- to 20-foot-wide roadbed extending approx. 300 feet and paving of the newly constructed roadbed over the 300-foot stretch </w:t>
      </w:r>
    </w:p>
    <w:p w:rsidR="009C50C1" w:rsidRDefault="00402789">
      <w:pPr>
        <w:spacing w:before="120" w:after="2" w:line="240" w:lineRule="auto"/>
        <w:ind w:left="864"/>
        <w:rPr>
          <w:rFonts w:ascii="Calibri" w:eastAsia="Calibri" w:hAnsi="Calibri" w:cs="Calibri"/>
        </w:rPr>
      </w:pPr>
      <w:r>
        <w:rPr>
          <w:rFonts w:ascii="Calibri" w:eastAsia="Calibri" w:hAnsi="Calibri" w:cs="Calibri"/>
        </w:rPr>
        <w:t>Chairman Griffith stated that the estimated cost for grading and paving activities is +/- $85,000. It would be covered by TSPLOST.</w:t>
      </w:r>
    </w:p>
    <w:p w:rsidR="009C50C1" w:rsidRDefault="00E22FA0">
      <w:pPr>
        <w:spacing w:before="120" w:after="2" w:line="240" w:lineRule="auto"/>
        <w:ind w:left="864"/>
        <w:rPr>
          <w:rFonts w:ascii="Calibri" w:eastAsia="Calibri" w:hAnsi="Calibri" w:cs="Calibri"/>
        </w:rPr>
      </w:pPr>
      <w:r>
        <w:rPr>
          <w:rFonts w:ascii="Calibri" w:eastAsia="Calibri" w:hAnsi="Calibri" w:cs="Calibri"/>
        </w:rPr>
        <w:t xml:space="preserve">Vice Chairman </w:t>
      </w:r>
      <w:r w:rsidR="00402789">
        <w:rPr>
          <w:rFonts w:ascii="Calibri" w:eastAsia="Calibri" w:hAnsi="Calibri" w:cs="Calibri"/>
        </w:rPr>
        <w:t>Max</w:t>
      </w:r>
      <w:r>
        <w:rPr>
          <w:rFonts w:ascii="Calibri" w:eastAsia="Calibri" w:hAnsi="Calibri" w:cs="Calibri"/>
        </w:rPr>
        <w:t>w</w:t>
      </w:r>
      <w:r w:rsidR="00402789">
        <w:rPr>
          <w:rFonts w:ascii="Calibri" w:eastAsia="Calibri" w:hAnsi="Calibri" w:cs="Calibri"/>
        </w:rPr>
        <w:t>ell asked if Charity Road would be paved up until Charity Drive cuts off?</w:t>
      </w:r>
    </w:p>
    <w:p w:rsidR="009C50C1" w:rsidRDefault="00402789">
      <w:pPr>
        <w:spacing w:before="120" w:after="2" w:line="240" w:lineRule="auto"/>
        <w:ind w:left="864"/>
        <w:rPr>
          <w:rFonts w:ascii="Calibri" w:eastAsia="Calibri" w:hAnsi="Calibri" w:cs="Calibri"/>
        </w:rPr>
      </w:pPr>
      <w:r>
        <w:rPr>
          <w:rFonts w:ascii="Calibri" w:eastAsia="Calibri" w:hAnsi="Calibri" w:cs="Calibri"/>
        </w:rPr>
        <w:t>Chairman Griffith stated that it would be paved to the top of the hill on Charity Road.</w:t>
      </w:r>
    </w:p>
    <w:p w:rsidR="009C50C1" w:rsidRDefault="00402789" w:rsidP="00E22FA0">
      <w:pPr>
        <w:spacing w:before="120" w:after="2" w:line="240" w:lineRule="auto"/>
        <w:ind w:left="864"/>
        <w:rPr>
          <w:rFonts w:ascii="Calibri" w:eastAsia="Calibri" w:hAnsi="Calibri" w:cs="Calibri"/>
        </w:rPr>
      </w:pPr>
      <w:r>
        <w:rPr>
          <w:rFonts w:ascii="Calibri" w:eastAsia="Calibri" w:hAnsi="Calibri" w:cs="Calibri"/>
        </w:rPr>
        <w:t>No action taken.</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t>c.</w:t>
      </w:r>
      <w:r w:rsidRPr="00E22FA0">
        <w:rPr>
          <w:rFonts w:ascii="Calibri" w:eastAsia="Calibri" w:hAnsi="Calibri" w:cs="Calibri"/>
          <w:b/>
          <w:bCs/>
        </w:rPr>
        <w:tab/>
        <w:t>Roads and Bridges: Tractor / Side Arm Cutter Purchase</w:t>
      </w:r>
    </w:p>
    <w:p w:rsidR="009C50C1" w:rsidRDefault="00402789">
      <w:pPr>
        <w:spacing w:before="120" w:after="2" w:line="240" w:lineRule="auto"/>
        <w:ind w:left="864"/>
        <w:rPr>
          <w:rFonts w:ascii="Calibri" w:eastAsia="Calibri" w:hAnsi="Calibri" w:cs="Calibri"/>
        </w:rPr>
      </w:pPr>
      <w:r>
        <w:rPr>
          <w:rFonts w:ascii="Calibri" w:eastAsia="Calibri" w:hAnsi="Calibri" w:cs="Calibri"/>
        </w:rPr>
        <w:t>Banks County needs equipment for working on narrow</w:t>
      </w:r>
      <w:r w:rsidR="0086458A">
        <w:rPr>
          <w:rFonts w:ascii="Calibri" w:eastAsia="Calibri" w:hAnsi="Calibri" w:cs="Calibri"/>
        </w:rPr>
        <w:t>,</w:t>
      </w:r>
      <w:r>
        <w:rPr>
          <w:rFonts w:ascii="Calibri" w:eastAsia="Calibri" w:hAnsi="Calibri" w:cs="Calibri"/>
        </w:rPr>
        <w:t xml:space="preserve"> dirt roads. </w:t>
      </w:r>
    </w:p>
    <w:p w:rsidR="009C50C1" w:rsidRDefault="00402789">
      <w:pPr>
        <w:spacing w:before="120" w:after="2" w:line="240" w:lineRule="auto"/>
        <w:ind w:left="864"/>
        <w:rPr>
          <w:rFonts w:ascii="Calibri" w:eastAsia="Calibri" w:hAnsi="Calibri" w:cs="Calibri"/>
        </w:rPr>
      </w:pPr>
      <w:r>
        <w:rPr>
          <w:rFonts w:ascii="Calibri" w:eastAsia="Calibri" w:hAnsi="Calibri" w:cs="Calibri"/>
        </w:rPr>
        <w:t>Commissioners have received 3 quotes for a tractor/side arm cutter.</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The Commissioners </w:t>
      </w:r>
      <w:r w:rsidR="008150DB">
        <w:rPr>
          <w:rFonts w:ascii="Calibri" w:eastAsia="Calibri" w:hAnsi="Calibri" w:cs="Calibri"/>
        </w:rPr>
        <w:t>would</w:t>
      </w:r>
      <w:r>
        <w:rPr>
          <w:rFonts w:ascii="Calibri" w:eastAsia="Calibri" w:hAnsi="Calibri" w:cs="Calibri"/>
        </w:rPr>
        <w:t xml:space="preserve"> discuss more on the next meeting September 9th, 2025.</w:t>
      </w:r>
    </w:p>
    <w:p w:rsidR="009C50C1" w:rsidRDefault="00402789">
      <w:pPr>
        <w:spacing w:before="120" w:after="2" w:line="240" w:lineRule="auto"/>
        <w:ind w:left="864"/>
        <w:rPr>
          <w:rFonts w:ascii="Calibri" w:eastAsia="Calibri" w:hAnsi="Calibri" w:cs="Calibri"/>
        </w:rPr>
      </w:pPr>
      <w:r>
        <w:rPr>
          <w:rFonts w:ascii="Calibri" w:eastAsia="Calibri" w:hAnsi="Calibri" w:cs="Calibri"/>
        </w:rPr>
        <w:t>No action taken.</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t>d.</w:t>
      </w:r>
      <w:r w:rsidRPr="00E22FA0">
        <w:rPr>
          <w:rFonts w:ascii="Calibri" w:eastAsia="Calibri" w:hAnsi="Calibri" w:cs="Calibri"/>
          <w:b/>
          <w:bCs/>
        </w:rPr>
        <w:tab/>
        <w:t>Family Resource Center of Northeast Georgia</w:t>
      </w:r>
    </w:p>
    <w:p w:rsidR="009C50C1" w:rsidRDefault="00402789">
      <w:pPr>
        <w:spacing w:before="120" w:after="2" w:line="240" w:lineRule="auto"/>
        <w:ind w:left="864"/>
        <w:rPr>
          <w:rFonts w:ascii="Calibri" w:eastAsia="Calibri" w:hAnsi="Calibri" w:cs="Calibri"/>
        </w:rPr>
      </w:pPr>
      <w:r>
        <w:rPr>
          <w:rFonts w:ascii="Calibri" w:eastAsia="Calibri" w:hAnsi="Calibri" w:cs="Calibri"/>
        </w:rPr>
        <w:t>The Family Resource Center of Northeast Georgia is requesting funds from GA Opioid Settlement. The funding is in the amount of $5,000. The funds are to provide therapeutic services for kids in Banks County. </w:t>
      </w:r>
    </w:p>
    <w:p w:rsidR="009C50C1" w:rsidRDefault="00402789">
      <w:pPr>
        <w:spacing w:before="120" w:after="2" w:line="240" w:lineRule="auto"/>
        <w:ind w:left="864"/>
        <w:rPr>
          <w:rFonts w:ascii="Calibri" w:eastAsia="Calibri" w:hAnsi="Calibri" w:cs="Calibri"/>
        </w:rPr>
      </w:pPr>
      <w:r>
        <w:rPr>
          <w:rFonts w:ascii="Calibri" w:eastAsia="Calibri" w:hAnsi="Calibri" w:cs="Calibri"/>
        </w:rPr>
        <w:t>Located at 151 Athens Street, Homer GA.</w:t>
      </w:r>
    </w:p>
    <w:p w:rsidR="009C50C1" w:rsidRDefault="00402789" w:rsidP="00E22FA0">
      <w:pPr>
        <w:spacing w:before="120" w:after="2" w:line="240" w:lineRule="auto"/>
        <w:ind w:left="864"/>
        <w:rPr>
          <w:rFonts w:ascii="Calibri" w:eastAsia="Calibri" w:hAnsi="Calibri" w:cs="Calibri"/>
        </w:rPr>
      </w:pPr>
      <w:r>
        <w:rPr>
          <w:rFonts w:ascii="Calibri" w:eastAsia="Calibri" w:hAnsi="Calibri" w:cs="Calibri"/>
        </w:rPr>
        <w:t>The Board would like a presentation at the next board meeting, September 9th, 2025.</w:t>
      </w:r>
    </w:p>
    <w:p w:rsidR="00E22FA0" w:rsidRPr="00E22FA0" w:rsidRDefault="00E22FA0" w:rsidP="00E22FA0">
      <w:pPr>
        <w:spacing w:before="120" w:after="2" w:line="240" w:lineRule="auto"/>
        <w:ind w:left="864" w:hanging="432"/>
        <w:rPr>
          <w:rFonts w:ascii="Calibri" w:eastAsia="Calibri" w:hAnsi="Calibri" w:cs="Calibri"/>
          <w:b/>
          <w:bCs/>
        </w:rPr>
      </w:pPr>
      <w:r>
        <w:rPr>
          <w:rFonts w:ascii="Calibri" w:eastAsia="Calibri" w:hAnsi="Calibri" w:cs="Calibri"/>
          <w:b/>
          <w:bCs/>
        </w:rPr>
        <w:t>e</w:t>
      </w:r>
      <w:r w:rsidRPr="00E22FA0">
        <w:rPr>
          <w:rFonts w:ascii="Calibri" w:eastAsia="Calibri" w:hAnsi="Calibri" w:cs="Calibri"/>
          <w:b/>
          <w:bCs/>
        </w:rPr>
        <w:t>.</w:t>
      </w:r>
      <w:r w:rsidRPr="00E22FA0">
        <w:rPr>
          <w:rFonts w:ascii="Calibri" w:eastAsia="Calibri" w:hAnsi="Calibri" w:cs="Calibri"/>
          <w:b/>
          <w:bCs/>
        </w:rPr>
        <w:tab/>
        <w:t>Recreation Board Recommendations</w:t>
      </w:r>
    </w:p>
    <w:p w:rsidR="009C50C1" w:rsidRDefault="00402789">
      <w:pPr>
        <w:spacing w:before="120" w:after="2" w:line="240" w:lineRule="auto"/>
        <w:ind w:left="864"/>
        <w:rPr>
          <w:rFonts w:ascii="Calibri" w:eastAsia="Calibri" w:hAnsi="Calibri" w:cs="Calibri"/>
        </w:rPr>
      </w:pPr>
      <w:r>
        <w:rPr>
          <w:rFonts w:ascii="Calibri" w:eastAsia="Calibri" w:hAnsi="Calibri" w:cs="Calibri"/>
        </w:rPr>
        <w:t>Parks and Recreation Advisory Board Chairman, Otis Rylee, spoke on behalf the board.</w:t>
      </w:r>
    </w:p>
    <w:p w:rsidR="009C50C1" w:rsidRDefault="00402789">
      <w:pPr>
        <w:spacing w:before="120" w:after="2" w:line="240" w:lineRule="auto"/>
        <w:ind w:left="864"/>
        <w:rPr>
          <w:rFonts w:ascii="Calibri" w:eastAsia="Calibri" w:hAnsi="Calibri" w:cs="Calibri"/>
        </w:rPr>
      </w:pPr>
      <w:r>
        <w:rPr>
          <w:rFonts w:ascii="Calibri" w:eastAsia="Calibri" w:hAnsi="Calibri" w:cs="Calibri"/>
        </w:rPr>
        <w:t>The duty of the Rec Board is</w:t>
      </w:r>
    </w:p>
    <w:p w:rsidR="009C50C1" w:rsidRPr="00E22FA0" w:rsidRDefault="00402789" w:rsidP="00E22FA0">
      <w:pPr>
        <w:pStyle w:val="ListParagraph"/>
        <w:numPr>
          <w:ilvl w:val="0"/>
          <w:numId w:val="3"/>
        </w:numPr>
        <w:spacing w:before="120" w:after="2" w:line="240" w:lineRule="auto"/>
        <w:rPr>
          <w:rFonts w:ascii="Calibri" w:eastAsia="Calibri" w:hAnsi="Calibri" w:cs="Calibri"/>
        </w:rPr>
      </w:pPr>
      <w:r w:rsidRPr="00E22FA0">
        <w:rPr>
          <w:rFonts w:ascii="Calibri" w:eastAsia="Calibri" w:hAnsi="Calibri" w:cs="Calibri"/>
        </w:rPr>
        <w:t>present to the Board the concerns of the community</w:t>
      </w:r>
    </w:p>
    <w:p w:rsidR="009C50C1" w:rsidRPr="00E22FA0" w:rsidRDefault="00402789" w:rsidP="00E22FA0">
      <w:pPr>
        <w:pStyle w:val="ListParagraph"/>
        <w:numPr>
          <w:ilvl w:val="0"/>
          <w:numId w:val="3"/>
        </w:numPr>
        <w:spacing w:before="120" w:after="2" w:line="240" w:lineRule="auto"/>
        <w:rPr>
          <w:rFonts w:ascii="Calibri" w:eastAsia="Calibri" w:hAnsi="Calibri" w:cs="Calibri"/>
        </w:rPr>
      </w:pPr>
      <w:r w:rsidRPr="00E22FA0">
        <w:rPr>
          <w:rFonts w:ascii="Calibri" w:eastAsia="Calibri" w:hAnsi="Calibri" w:cs="Calibri"/>
        </w:rPr>
        <w:t>make recommendations</w:t>
      </w:r>
    </w:p>
    <w:p w:rsidR="009C50C1" w:rsidRPr="00E22FA0" w:rsidRDefault="00402789" w:rsidP="00E22FA0">
      <w:pPr>
        <w:pStyle w:val="ListParagraph"/>
        <w:numPr>
          <w:ilvl w:val="0"/>
          <w:numId w:val="3"/>
        </w:numPr>
        <w:spacing w:before="120" w:after="2" w:line="240" w:lineRule="auto"/>
        <w:rPr>
          <w:rFonts w:ascii="Calibri" w:eastAsia="Calibri" w:hAnsi="Calibri" w:cs="Calibri"/>
        </w:rPr>
      </w:pPr>
      <w:r w:rsidRPr="00E22FA0">
        <w:rPr>
          <w:rFonts w:ascii="Calibri" w:eastAsia="Calibri" w:hAnsi="Calibri" w:cs="Calibri"/>
        </w:rPr>
        <w:t>staff and community input</w:t>
      </w:r>
    </w:p>
    <w:p w:rsidR="009C50C1" w:rsidRPr="00E22FA0" w:rsidRDefault="00402789" w:rsidP="00E22FA0">
      <w:pPr>
        <w:pStyle w:val="ListParagraph"/>
        <w:numPr>
          <w:ilvl w:val="0"/>
          <w:numId w:val="3"/>
        </w:numPr>
        <w:spacing w:before="120" w:after="2" w:line="240" w:lineRule="auto"/>
        <w:rPr>
          <w:rFonts w:ascii="Calibri" w:eastAsia="Calibri" w:hAnsi="Calibri" w:cs="Calibri"/>
        </w:rPr>
      </w:pPr>
      <w:r w:rsidRPr="00E22FA0">
        <w:rPr>
          <w:rFonts w:ascii="Calibri" w:eastAsia="Calibri" w:hAnsi="Calibri" w:cs="Calibri"/>
        </w:rPr>
        <w:t xml:space="preserve">give the Commissioners a list of actionable items </w:t>
      </w:r>
    </w:p>
    <w:p w:rsidR="0086458A" w:rsidRDefault="0086458A">
      <w:pPr>
        <w:spacing w:before="120" w:after="2" w:line="240" w:lineRule="auto"/>
        <w:ind w:left="864"/>
        <w:rPr>
          <w:rFonts w:ascii="Calibri" w:eastAsia="Calibri" w:hAnsi="Calibri" w:cs="Calibri"/>
        </w:rPr>
      </w:pPr>
      <w:r>
        <w:rPr>
          <w:rFonts w:ascii="Calibri" w:eastAsia="Calibri" w:hAnsi="Calibri" w:cs="Calibri"/>
        </w:rPr>
        <w:t>The</w:t>
      </w:r>
      <w:r w:rsidR="00402789">
        <w:rPr>
          <w:rFonts w:ascii="Calibri" w:eastAsia="Calibri" w:hAnsi="Calibri" w:cs="Calibri"/>
        </w:rPr>
        <w:t xml:space="preserve"> main issues </w:t>
      </w:r>
      <w:r>
        <w:rPr>
          <w:rFonts w:ascii="Calibri" w:eastAsia="Calibri" w:hAnsi="Calibri" w:cs="Calibri"/>
        </w:rPr>
        <w:t>that the board are hearing from citizens are:</w:t>
      </w:r>
    </w:p>
    <w:p w:rsidR="0086458A" w:rsidRPr="0086458A" w:rsidRDefault="00402789" w:rsidP="0086458A">
      <w:pPr>
        <w:pStyle w:val="ListParagraph"/>
        <w:numPr>
          <w:ilvl w:val="0"/>
          <w:numId w:val="5"/>
        </w:numPr>
        <w:spacing w:before="120" w:after="2" w:line="240" w:lineRule="auto"/>
        <w:rPr>
          <w:rFonts w:ascii="Calibri" w:eastAsia="Calibri" w:hAnsi="Calibri" w:cs="Calibri"/>
        </w:rPr>
      </w:pPr>
      <w:r w:rsidRPr="0086458A">
        <w:rPr>
          <w:rFonts w:ascii="Calibri" w:eastAsia="Calibri" w:hAnsi="Calibri" w:cs="Calibri"/>
        </w:rPr>
        <w:t xml:space="preserve">HVAC in the Rec gyms </w:t>
      </w:r>
    </w:p>
    <w:p w:rsidR="009C50C1" w:rsidRPr="0086458A" w:rsidRDefault="0086458A" w:rsidP="0086458A">
      <w:pPr>
        <w:pStyle w:val="ListParagraph"/>
        <w:numPr>
          <w:ilvl w:val="0"/>
          <w:numId w:val="5"/>
        </w:numPr>
        <w:spacing w:before="120" w:after="2" w:line="240" w:lineRule="auto"/>
        <w:rPr>
          <w:rFonts w:ascii="Calibri" w:eastAsia="Calibri" w:hAnsi="Calibri" w:cs="Calibri"/>
        </w:rPr>
      </w:pPr>
      <w:r w:rsidRPr="0086458A">
        <w:rPr>
          <w:rFonts w:ascii="Calibri" w:eastAsia="Calibri" w:hAnsi="Calibri" w:cs="Calibri"/>
        </w:rPr>
        <w:t>O</w:t>
      </w:r>
      <w:r w:rsidR="00402789" w:rsidRPr="0086458A">
        <w:rPr>
          <w:rFonts w:ascii="Calibri" w:eastAsia="Calibri" w:hAnsi="Calibri" w:cs="Calibri"/>
        </w:rPr>
        <w:t>vergrown grass surrounding the Rec Dept. </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Chairman Griffith stated </w:t>
      </w:r>
      <w:r w:rsidR="0086458A">
        <w:rPr>
          <w:rFonts w:ascii="Calibri" w:eastAsia="Calibri" w:hAnsi="Calibri" w:cs="Calibri"/>
        </w:rPr>
        <w:t>they</w:t>
      </w:r>
      <w:r>
        <w:rPr>
          <w:rFonts w:ascii="Calibri" w:eastAsia="Calibri" w:hAnsi="Calibri" w:cs="Calibri"/>
        </w:rPr>
        <w:t xml:space="preserve"> already have one updated quote for the HVAC. They are waiting on the other two before they </w:t>
      </w:r>
      <w:r w:rsidR="0086458A">
        <w:rPr>
          <w:rFonts w:ascii="Calibri" w:eastAsia="Calibri" w:hAnsi="Calibri" w:cs="Calibri"/>
        </w:rPr>
        <w:t>act</w:t>
      </w:r>
      <w:r>
        <w:rPr>
          <w:rFonts w:ascii="Calibri" w:eastAsia="Calibri" w:hAnsi="Calibri" w:cs="Calibri"/>
        </w:rPr>
        <w:t>.</w:t>
      </w:r>
    </w:p>
    <w:p w:rsidR="009C50C1" w:rsidRDefault="00402789">
      <w:pPr>
        <w:spacing w:before="120" w:after="2" w:line="240" w:lineRule="auto"/>
        <w:ind w:left="864"/>
        <w:rPr>
          <w:rFonts w:ascii="Calibri" w:eastAsia="Calibri" w:hAnsi="Calibri" w:cs="Calibri"/>
        </w:rPr>
      </w:pPr>
      <w:r>
        <w:rPr>
          <w:rFonts w:ascii="Calibri" w:eastAsia="Calibri" w:hAnsi="Calibri" w:cs="Calibri"/>
        </w:rPr>
        <w:t>Mr. Rylee spoke of other issues including security lights on field 9, the new outside basketball court, playgrounds, and fencing issues. </w:t>
      </w:r>
    </w:p>
    <w:p w:rsidR="009C50C1" w:rsidRDefault="00402789">
      <w:pPr>
        <w:spacing w:before="120" w:after="2" w:line="240" w:lineRule="auto"/>
        <w:ind w:left="864"/>
        <w:rPr>
          <w:rFonts w:ascii="Calibri" w:eastAsia="Calibri" w:hAnsi="Calibri" w:cs="Calibri"/>
        </w:rPr>
      </w:pPr>
      <w:r>
        <w:rPr>
          <w:rFonts w:ascii="Calibri" w:eastAsia="Calibri" w:hAnsi="Calibri" w:cs="Calibri"/>
        </w:rPr>
        <w:t>The biggest concern from the community is the overgrown</w:t>
      </w:r>
      <w:r w:rsidR="0086458A">
        <w:rPr>
          <w:rFonts w:ascii="Calibri" w:eastAsia="Calibri" w:hAnsi="Calibri" w:cs="Calibri"/>
        </w:rPr>
        <w:t xml:space="preserve"> grass</w:t>
      </w:r>
      <w:r>
        <w:rPr>
          <w:rFonts w:ascii="Calibri" w:eastAsia="Calibri" w:hAnsi="Calibri" w:cs="Calibri"/>
        </w:rPr>
        <w:t xml:space="preserve">. </w:t>
      </w:r>
    </w:p>
    <w:p w:rsidR="009C50C1" w:rsidRDefault="0086458A">
      <w:pPr>
        <w:spacing w:before="120" w:after="2" w:line="240" w:lineRule="auto"/>
        <w:ind w:left="864"/>
        <w:rPr>
          <w:rFonts w:ascii="Calibri" w:eastAsia="Calibri" w:hAnsi="Calibri" w:cs="Calibri"/>
        </w:rPr>
      </w:pPr>
      <w:r>
        <w:rPr>
          <w:rFonts w:ascii="Calibri" w:eastAsia="Calibri" w:hAnsi="Calibri" w:cs="Calibri"/>
        </w:rPr>
        <w:t>Mr. Rylee a</w:t>
      </w:r>
      <w:r w:rsidR="00402789">
        <w:rPr>
          <w:rFonts w:ascii="Calibri" w:eastAsia="Calibri" w:hAnsi="Calibri" w:cs="Calibri"/>
        </w:rPr>
        <w:t>lso reported more kids</w:t>
      </w:r>
      <w:r>
        <w:rPr>
          <w:rFonts w:ascii="Calibri" w:eastAsia="Calibri" w:hAnsi="Calibri" w:cs="Calibri"/>
        </w:rPr>
        <w:t xml:space="preserve"> are</w:t>
      </w:r>
      <w:r w:rsidR="00402789">
        <w:rPr>
          <w:rFonts w:ascii="Calibri" w:eastAsia="Calibri" w:hAnsi="Calibri" w:cs="Calibri"/>
        </w:rPr>
        <w:t xml:space="preserve"> signing up for fall sports than the previous year</w:t>
      </w:r>
      <w:r>
        <w:rPr>
          <w:rFonts w:ascii="Calibri" w:eastAsia="Calibri" w:hAnsi="Calibri" w:cs="Calibri"/>
        </w:rPr>
        <w:t>s</w:t>
      </w:r>
      <w:r w:rsidR="00402789">
        <w:rPr>
          <w:rFonts w:ascii="Calibri" w:eastAsia="Calibri" w:hAnsi="Calibri" w:cs="Calibri"/>
        </w:rPr>
        <w:t>.</w:t>
      </w:r>
    </w:p>
    <w:p w:rsidR="009C50C1" w:rsidRDefault="00402789" w:rsidP="00402789">
      <w:pPr>
        <w:spacing w:before="120" w:after="2" w:line="240" w:lineRule="auto"/>
        <w:ind w:left="864"/>
        <w:rPr>
          <w:rFonts w:ascii="Calibri" w:eastAsia="Calibri" w:hAnsi="Calibri" w:cs="Calibri"/>
        </w:rPr>
      </w:pPr>
      <w:r>
        <w:rPr>
          <w:rFonts w:ascii="Calibri" w:eastAsia="Calibri" w:hAnsi="Calibri" w:cs="Calibri"/>
        </w:rPr>
        <w:lastRenderedPageBreak/>
        <w:t xml:space="preserve">Mr. Rylee also asked the </w:t>
      </w:r>
      <w:r w:rsidR="0086458A">
        <w:rPr>
          <w:rFonts w:ascii="Calibri" w:eastAsia="Calibri" w:hAnsi="Calibri" w:cs="Calibri"/>
        </w:rPr>
        <w:t>C</w:t>
      </w:r>
      <w:r>
        <w:rPr>
          <w:rFonts w:ascii="Calibri" w:eastAsia="Calibri" w:hAnsi="Calibri" w:cs="Calibri"/>
        </w:rPr>
        <w:t xml:space="preserve">ommissioners if there </w:t>
      </w:r>
      <w:r w:rsidR="0086458A">
        <w:rPr>
          <w:rFonts w:ascii="Calibri" w:eastAsia="Calibri" w:hAnsi="Calibri" w:cs="Calibri"/>
        </w:rPr>
        <w:t>were</w:t>
      </w:r>
      <w:r>
        <w:rPr>
          <w:rFonts w:ascii="Calibri" w:eastAsia="Calibri" w:hAnsi="Calibri" w:cs="Calibri"/>
        </w:rPr>
        <w:t xml:space="preserve"> any updates on a new Recreation Director. Chairman Griffith responded that they are currently doing follow-up interviews.  He said there should be an update within the next few weeks. Chairman Griffith wants the Rec Board to give an updated report at the Commissioners Meeting quarterly.</w:t>
      </w:r>
    </w:p>
    <w:p w:rsidR="009C50C1" w:rsidRDefault="00402789" w:rsidP="00E22FA0">
      <w:pPr>
        <w:spacing w:before="120" w:after="2" w:line="240" w:lineRule="auto"/>
        <w:rPr>
          <w:rFonts w:ascii="Calibri" w:eastAsia="Calibri" w:hAnsi="Calibri" w:cs="Calibri"/>
        </w:rPr>
      </w:pPr>
      <w:r>
        <w:rPr>
          <w:rFonts w:ascii="Calibri" w:eastAsia="Calibri" w:hAnsi="Calibri" w:cs="Calibri"/>
          <w:b/>
        </w:rPr>
        <w:t>5.</w:t>
      </w:r>
      <w:r>
        <w:rPr>
          <w:rFonts w:ascii="Calibri" w:eastAsia="Calibri" w:hAnsi="Calibri" w:cs="Calibri"/>
        </w:rPr>
        <w:tab/>
      </w:r>
      <w:r>
        <w:rPr>
          <w:rFonts w:ascii="Calibri" w:eastAsia="Calibri" w:hAnsi="Calibri" w:cs="Calibri"/>
          <w:b/>
          <w:bCs/>
        </w:rPr>
        <w:t>RESOLUTIONS AND ORDINANCES:</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t>a.</w:t>
      </w:r>
      <w:r w:rsidRPr="00E22FA0">
        <w:rPr>
          <w:rFonts w:ascii="Calibri" w:eastAsia="Calibri" w:hAnsi="Calibri" w:cs="Calibri"/>
          <w:b/>
          <w:bCs/>
        </w:rPr>
        <w:tab/>
        <w:t>FY2025 Budget Amendment Resolution</w:t>
      </w:r>
    </w:p>
    <w:p w:rsidR="009C50C1" w:rsidRDefault="00402789">
      <w:pPr>
        <w:spacing w:before="120" w:after="2" w:line="240" w:lineRule="auto"/>
        <w:ind w:left="864"/>
        <w:rPr>
          <w:rFonts w:ascii="Calibri" w:eastAsia="Calibri" w:hAnsi="Calibri" w:cs="Calibri"/>
        </w:rPr>
      </w:pPr>
      <w:r>
        <w:rPr>
          <w:rFonts w:ascii="Calibri" w:eastAsia="Calibri" w:hAnsi="Calibri" w:cs="Calibri"/>
        </w:rPr>
        <w:t>Chairman Griffith stated this was just a resolution concerning the budget approved in the last meeting for the Sherriff Office and the lateral cleanup between departments. This is the final FY2025 budget resolution. </w:t>
      </w:r>
    </w:p>
    <w:p w:rsidR="009C50C1" w:rsidRDefault="00402789">
      <w:pPr>
        <w:spacing w:before="120" w:after="2" w:line="240" w:lineRule="auto"/>
        <w:ind w:left="864"/>
        <w:rPr>
          <w:rFonts w:ascii="Calibri" w:eastAsia="Calibri" w:hAnsi="Calibri" w:cs="Calibri"/>
        </w:rPr>
      </w:pPr>
      <w:r>
        <w:rPr>
          <w:rFonts w:ascii="Calibri" w:eastAsia="Calibri" w:hAnsi="Calibri" w:cs="Calibri"/>
        </w:rPr>
        <w:t>Motion to approve the Budget Amendment Resolution for FY2025.</w:t>
      </w:r>
    </w:p>
    <w:p w:rsidR="009C50C1" w:rsidRDefault="00402789">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Garrison</w:t>
      </w:r>
    </w:p>
    <w:p w:rsidR="009C50C1" w:rsidRDefault="00402789" w:rsidP="00D74052">
      <w:pPr>
        <w:pStyle w:val="NoSpacing"/>
        <w:ind w:left="864"/>
      </w:pPr>
      <w:r>
        <w:t>All yea votes and the motion passed.</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t>b.</w:t>
      </w:r>
      <w:r w:rsidRPr="00E22FA0">
        <w:rPr>
          <w:rFonts w:ascii="Calibri" w:eastAsia="Calibri" w:hAnsi="Calibri" w:cs="Calibri"/>
          <w:b/>
          <w:bCs/>
        </w:rPr>
        <w:tab/>
        <w:t>Water Tap Ordinance</w:t>
      </w:r>
    </w:p>
    <w:p w:rsidR="009C50C1" w:rsidRDefault="00402789">
      <w:pPr>
        <w:spacing w:before="120" w:after="2" w:line="240" w:lineRule="auto"/>
        <w:ind w:left="864"/>
        <w:rPr>
          <w:rFonts w:ascii="Calibri" w:eastAsia="Calibri" w:hAnsi="Calibri" w:cs="Calibri"/>
        </w:rPr>
      </w:pPr>
      <w:r>
        <w:rPr>
          <w:rFonts w:ascii="Calibri" w:eastAsia="Calibri" w:hAnsi="Calibri" w:cs="Calibri"/>
        </w:rPr>
        <w:t>Public Utilities Director, Chad Wilbanks along with the county attorneys are working on a written set of guidelines for access to a water tap from Banks County. </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When a customer applies for a water tap it </w:t>
      </w:r>
      <w:r w:rsidR="008150DB">
        <w:rPr>
          <w:rFonts w:ascii="Calibri" w:eastAsia="Calibri" w:hAnsi="Calibri" w:cs="Calibri"/>
        </w:rPr>
        <w:t>would</w:t>
      </w:r>
      <w:r>
        <w:rPr>
          <w:rFonts w:ascii="Calibri" w:eastAsia="Calibri" w:hAnsi="Calibri" w:cs="Calibri"/>
        </w:rPr>
        <w:t xml:space="preserve"> be determined by:</w:t>
      </w:r>
    </w:p>
    <w:p w:rsidR="009C50C1" w:rsidRPr="00E22FA0" w:rsidRDefault="00402789" w:rsidP="00E22FA0">
      <w:pPr>
        <w:pStyle w:val="ListParagraph"/>
        <w:numPr>
          <w:ilvl w:val="0"/>
          <w:numId w:val="4"/>
        </w:numPr>
        <w:spacing w:before="120" w:after="2" w:line="240" w:lineRule="auto"/>
        <w:rPr>
          <w:rFonts w:ascii="Calibri" w:eastAsia="Calibri" w:hAnsi="Calibri" w:cs="Calibri"/>
        </w:rPr>
      </w:pPr>
      <w:r w:rsidRPr="00E22FA0">
        <w:rPr>
          <w:rFonts w:ascii="Calibri" w:eastAsia="Calibri" w:hAnsi="Calibri" w:cs="Calibri"/>
        </w:rPr>
        <w:t>water pressure in the area</w:t>
      </w:r>
    </w:p>
    <w:p w:rsidR="009C50C1" w:rsidRPr="00E22FA0" w:rsidRDefault="00402789" w:rsidP="00E22FA0">
      <w:pPr>
        <w:pStyle w:val="ListParagraph"/>
        <w:numPr>
          <w:ilvl w:val="0"/>
          <w:numId w:val="4"/>
        </w:numPr>
        <w:spacing w:before="120" w:after="2" w:line="240" w:lineRule="auto"/>
        <w:rPr>
          <w:rFonts w:ascii="Calibri" w:eastAsia="Calibri" w:hAnsi="Calibri" w:cs="Calibri"/>
        </w:rPr>
      </w:pPr>
      <w:r w:rsidRPr="00E22FA0">
        <w:rPr>
          <w:rFonts w:ascii="Calibri" w:eastAsia="Calibri" w:hAnsi="Calibri" w:cs="Calibri"/>
        </w:rPr>
        <w:t>water line size in the area</w:t>
      </w:r>
    </w:p>
    <w:p w:rsidR="009C50C1" w:rsidRPr="00E22FA0" w:rsidRDefault="00402789" w:rsidP="00E22FA0">
      <w:pPr>
        <w:pStyle w:val="ListParagraph"/>
        <w:numPr>
          <w:ilvl w:val="0"/>
          <w:numId w:val="4"/>
        </w:numPr>
        <w:spacing w:before="120" w:after="2" w:line="240" w:lineRule="auto"/>
        <w:rPr>
          <w:rFonts w:ascii="Calibri" w:eastAsia="Calibri" w:hAnsi="Calibri" w:cs="Calibri"/>
        </w:rPr>
      </w:pPr>
      <w:r w:rsidRPr="00E22FA0">
        <w:rPr>
          <w:rFonts w:ascii="Calibri" w:eastAsia="Calibri" w:hAnsi="Calibri" w:cs="Calibri"/>
        </w:rPr>
        <w:t>customer load in the area</w:t>
      </w:r>
    </w:p>
    <w:p w:rsidR="009C50C1" w:rsidRDefault="00402789">
      <w:pPr>
        <w:spacing w:before="120" w:after="2" w:line="240" w:lineRule="auto"/>
        <w:ind w:left="864"/>
        <w:rPr>
          <w:rFonts w:ascii="Calibri" w:eastAsia="Calibri" w:hAnsi="Calibri" w:cs="Calibri"/>
        </w:rPr>
      </w:pPr>
      <w:r>
        <w:rPr>
          <w:rFonts w:ascii="Calibri" w:eastAsia="Calibri" w:hAnsi="Calibri" w:cs="Calibri"/>
        </w:rPr>
        <w:t>The decision would be made administratively by</w:t>
      </w:r>
      <w:r w:rsidR="0051365B">
        <w:rPr>
          <w:rFonts w:ascii="Calibri" w:eastAsia="Calibri" w:hAnsi="Calibri" w:cs="Calibri"/>
        </w:rPr>
        <w:t xml:space="preserve"> the</w:t>
      </w:r>
      <w:r>
        <w:rPr>
          <w:rFonts w:ascii="Calibri" w:eastAsia="Calibri" w:hAnsi="Calibri" w:cs="Calibri"/>
        </w:rPr>
        <w:t xml:space="preserve"> Utilities Director and there would be an appeals process i</w:t>
      </w:r>
      <w:r w:rsidR="0051365B">
        <w:rPr>
          <w:rFonts w:ascii="Calibri" w:eastAsia="Calibri" w:hAnsi="Calibri" w:cs="Calibri"/>
        </w:rPr>
        <w:t>f</w:t>
      </w:r>
      <w:r>
        <w:rPr>
          <w:rFonts w:ascii="Calibri" w:eastAsia="Calibri" w:hAnsi="Calibri" w:cs="Calibri"/>
        </w:rPr>
        <w:t xml:space="preserve"> necessary. </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Vice Chairman </w:t>
      </w:r>
      <w:r w:rsidR="00EA2DBA">
        <w:rPr>
          <w:rFonts w:ascii="Calibri" w:eastAsia="Calibri" w:hAnsi="Calibri" w:cs="Calibri"/>
        </w:rPr>
        <w:t xml:space="preserve">Maxwell </w:t>
      </w:r>
      <w:r>
        <w:rPr>
          <w:rFonts w:ascii="Calibri" w:eastAsia="Calibri" w:hAnsi="Calibri" w:cs="Calibri"/>
        </w:rPr>
        <w:t xml:space="preserve">expressed concerns about not allowing people in the county to obtain a water tap. </w:t>
      </w:r>
    </w:p>
    <w:p w:rsidR="009C50C1" w:rsidRDefault="00402789">
      <w:pPr>
        <w:spacing w:before="120" w:after="2" w:line="240" w:lineRule="auto"/>
        <w:ind w:left="864"/>
        <w:rPr>
          <w:rFonts w:ascii="Calibri" w:eastAsia="Calibri" w:hAnsi="Calibri" w:cs="Calibri"/>
        </w:rPr>
      </w:pPr>
      <w:r>
        <w:rPr>
          <w:rFonts w:ascii="Calibri" w:eastAsia="Calibri" w:hAnsi="Calibri" w:cs="Calibri"/>
        </w:rPr>
        <w:t>Commissioner Garrison stated that when the county puts a moratorium or ordinance on water</w:t>
      </w:r>
      <w:r w:rsidR="00EA2DBA">
        <w:rPr>
          <w:rFonts w:ascii="Calibri" w:eastAsia="Calibri" w:hAnsi="Calibri" w:cs="Calibri"/>
        </w:rPr>
        <w:t>/building permits</w:t>
      </w:r>
      <w:r>
        <w:rPr>
          <w:rFonts w:ascii="Calibri" w:eastAsia="Calibri" w:hAnsi="Calibri" w:cs="Calibri"/>
        </w:rPr>
        <w:t xml:space="preserve"> all the municipalities in the county need to follow suit.</w:t>
      </w:r>
    </w:p>
    <w:p w:rsidR="009C50C1" w:rsidRDefault="00402789" w:rsidP="00E22FA0">
      <w:pPr>
        <w:spacing w:before="120" w:after="2" w:line="240" w:lineRule="auto"/>
        <w:ind w:left="864"/>
        <w:rPr>
          <w:rFonts w:ascii="Calibri" w:eastAsia="Calibri" w:hAnsi="Calibri" w:cs="Calibri"/>
        </w:rPr>
      </w:pPr>
      <w:r>
        <w:rPr>
          <w:rFonts w:ascii="Calibri" w:eastAsia="Calibri" w:hAnsi="Calibri" w:cs="Calibri"/>
        </w:rPr>
        <w:t xml:space="preserve">More </w:t>
      </w:r>
      <w:r w:rsidR="008150DB">
        <w:rPr>
          <w:rFonts w:ascii="Calibri" w:eastAsia="Calibri" w:hAnsi="Calibri" w:cs="Calibri"/>
        </w:rPr>
        <w:t>would</w:t>
      </w:r>
      <w:r>
        <w:rPr>
          <w:rFonts w:ascii="Calibri" w:eastAsia="Calibri" w:hAnsi="Calibri" w:cs="Calibri"/>
        </w:rPr>
        <w:t xml:space="preserve"> be discussed at the next meeting. </w:t>
      </w:r>
    </w:p>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6.</w:t>
      </w:r>
      <w:r>
        <w:rPr>
          <w:rFonts w:ascii="Calibri" w:eastAsia="Calibri" w:hAnsi="Calibri" w:cs="Calibri"/>
        </w:rPr>
        <w:tab/>
      </w:r>
      <w:r>
        <w:rPr>
          <w:rFonts w:ascii="Calibri" w:eastAsia="Calibri" w:hAnsi="Calibri" w:cs="Calibri"/>
          <w:b/>
          <w:bCs/>
        </w:rPr>
        <w:t>CONTRACTS AND AGREEMENTS:</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t>a.</w:t>
      </w:r>
      <w:r w:rsidRPr="00E22FA0">
        <w:rPr>
          <w:rFonts w:ascii="Calibri" w:eastAsia="Calibri" w:hAnsi="Calibri" w:cs="Calibri"/>
          <w:b/>
          <w:bCs/>
        </w:rPr>
        <w:tab/>
        <w:t>Roads and Bridges: Stratton &amp; Sons Bid Award/Contract Approval - N. Mangum Bridge Resurfacing / Yonah Homer &amp; Grovel Level Patching</w:t>
      </w:r>
    </w:p>
    <w:p w:rsidR="009C50C1" w:rsidRDefault="00402789">
      <w:pPr>
        <w:spacing w:before="120" w:after="2" w:line="240" w:lineRule="auto"/>
        <w:ind w:left="864"/>
        <w:rPr>
          <w:rFonts w:ascii="Calibri" w:eastAsia="Calibri" w:hAnsi="Calibri" w:cs="Calibri"/>
        </w:rPr>
      </w:pPr>
      <w:r>
        <w:rPr>
          <w:rFonts w:ascii="Calibri" w:eastAsia="Calibri" w:hAnsi="Calibri" w:cs="Calibri"/>
        </w:rPr>
        <w:t>Chairman Griffith said this a motion to approve the bid for the Bridge Resurfacing for N. Mangum and Patching for Yonah Homer Road and Grove Level Road. The low bid of $710,060 was from Stratton &amp; Sons.</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Commissioner </w:t>
      </w:r>
      <w:r w:rsidR="00EA2DBA">
        <w:rPr>
          <w:rFonts w:ascii="Calibri" w:eastAsia="Calibri" w:hAnsi="Calibri" w:cs="Calibri"/>
        </w:rPr>
        <w:t>Garrison</w:t>
      </w:r>
      <w:r>
        <w:rPr>
          <w:rFonts w:ascii="Calibri" w:eastAsia="Calibri" w:hAnsi="Calibri" w:cs="Calibri"/>
        </w:rPr>
        <w:t xml:space="preserve"> asked it that would be the final cost</w:t>
      </w:r>
      <w:r w:rsidR="00EA2DBA">
        <w:rPr>
          <w:rFonts w:ascii="Calibri" w:eastAsia="Calibri" w:hAnsi="Calibri" w:cs="Calibri"/>
        </w:rPr>
        <w:t>?</w:t>
      </w:r>
    </w:p>
    <w:p w:rsidR="009C50C1" w:rsidRDefault="00402789">
      <w:pPr>
        <w:spacing w:before="120" w:after="2" w:line="240" w:lineRule="auto"/>
        <w:ind w:left="864"/>
        <w:rPr>
          <w:rFonts w:ascii="Calibri" w:eastAsia="Calibri" w:hAnsi="Calibri" w:cs="Calibri"/>
        </w:rPr>
      </w:pPr>
      <w:r>
        <w:rPr>
          <w:rFonts w:ascii="Calibri" w:eastAsia="Calibri" w:hAnsi="Calibri" w:cs="Calibri"/>
        </w:rPr>
        <w:t>Chairman Griffith replied yes.</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Vice Chairman Danny Maxwell stated that the contract </w:t>
      </w:r>
      <w:r w:rsidR="008150DB">
        <w:rPr>
          <w:rFonts w:ascii="Calibri" w:eastAsia="Calibri" w:hAnsi="Calibri" w:cs="Calibri"/>
        </w:rPr>
        <w:t>would</w:t>
      </w:r>
      <w:r>
        <w:rPr>
          <w:rFonts w:ascii="Calibri" w:eastAsia="Calibri" w:hAnsi="Calibri" w:cs="Calibri"/>
        </w:rPr>
        <w:t xml:space="preserve"> include the curving and shoulders of the roads. </w:t>
      </w:r>
    </w:p>
    <w:p w:rsidR="009C50C1" w:rsidRDefault="00402789">
      <w:pPr>
        <w:spacing w:before="120" w:after="2" w:line="240" w:lineRule="auto"/>
        <w:ind w:left="864"/>
        <w:rPr>
          <w:rFonts w:ascii="Calibri" w:eastAsia="Calibri" w:hAnsi="Calibri" w:cs="Calibri"/>
        </w:rPr>
      </w:pPr>
      <w:r>
        <w:rPr>
          <w:rFonts w:ascii="Calibri" w:eastAsia="Calibri" w:hAnsi="Calibri" w:cs="Calibri"/>
        </w:rPr>
        <w:t xml:space="preserve">Motion to accept low bid and approve the contact. </w:t>
      </w:r>
    </w:p>
    <w:p w:rsidR="009C50C1" w:rsidRDefault="00402789">
      <w:pPr>
        <w:spacing w:before="120" w:after="2" w:line="240" w:lineRule="auto"/>
        <w:ind w:left="864"/>
        <w:rPr>
          <w:rFonts w:ascii="Calibri" w:eastAsia="Calibri" w:hAnsi="Calibri" w:cs="Calibri"/>
        </w:rPr>
      </w:pPr>
      <w:r>
        <w:rPr>
          <w:rFonts w:ascii="Calibri" w:eastAsia="Calibri" w:hAnsi="Calibri" w:cs="Calibri"/>
        </w:rPr>
        <w:t>Motion made by Commissioner Ausburn, Seconded by Chairman Griffith.</w:t>
      </w:r>
      <w:r>
        <w:rPr>
          <w:rFonts w:ascii="Calibri" w:eastAsia="Calibri" w:hAnsi="Calibri" w:cs="Calibri"/>
        </w:rPr>
        <w:br/>
        <w:t>Voting Yea: Chairman Griffith, Vice Chairman Maxwell, Commissioner Ausburn, Commissioner Garrison</w:t>
      </w:r>
    </w:p>
    <w:p w:rsidR="009C50C1" w:rsidRDefault="00402789" w:rsidP="00EA2DBA">
      <w:pPr>
        <w:pStyle w:val="NoSpacing"/>
        <w:ind w:left="864"/>
      </w:pPr>
      <w:r>
        <w:t>All yea votes and the motion passed.</w:t>
      </w:r>
    </w:p>
    <w:p w:rsidR="009C50C1" w:rsidRPr="00E22FA0" w:rsidRDefault="00402789">
      <w:pPr>
        <w:spacing w:before="120" w:after="2" w:line="240" w:lineRule="auto"/>
        <w:ind w:left="864" w:hanging="432"/>
        <w:rPr>
          <w:rFonts w:ascii="Calibri" w:eastAsia="Calibri" w:hAnsi="Calibri" w:cs="Calibri"/>
          <w:b/>
          <w:bCs/>
        </w:rPr>
      </w:pPr>
      <w:r w:rsidRPr="00E22FA0">
        <w:rPr>
          <w:rFonts w:ascii="Calibri" w:eastAsia="Calibri" w:hAnsi="Calibri" w:cs="Calibri"/>
          <w:b/>
          <w:bCs/>
        </w:rPr>
        <w:lastRenderedPageBreak/>
        <w:t>b.</w:t>
      </w:r>
      <w:r w:rsidRPr="00E22FA0">
        <w:rPr>
          <w:rFonts w:ascii="Calibri" w:eastAsia="Calibri" w:hAnsi="Calibri" w:cs="Calibri"/>
          <w:b/>
          <w:bCs/>
        </w:rPr>
        <w:tab/>
        <w:t>Superior Court: Mountain Judicial Circuit - IGA</w:t>
      </w:r>
    </w:p>
    <w:p w:rsidR="009C50C1" w:rsidRDefault="00402789" w:rsidP="00EC2555">
      <w:pPr>
        <w:spacing w:before="120" w:after="2" w:line="240" w:lineRule="auto"/>
        <w:ind w:left="864"/>
        <w:rPr>
          <w:rFonts w:ascii="Calibri" w:eastAsia="Calibri" w:hAnsi="Calibri" w:cs="Calibri"/>
        </w:rPr>
      </w:pPr>
      <w:r>
        <w:rPr>
          <w:rFonts w:ascii="Calibri" w:eastAsia="Calibri" w:hAnsi="Calibri" w:cs="Calibri"/>
        </w:rPr>
        <w:t xml:space="preserve">Chairman Griffith stated that the Mountain Judicial Circuit </w:t>
      </w:r>
      <w:r w:rsidR="00EC2555">
        <w:rPr>
          <w:rFonts w:ascii="Calibri" w:eastAsia="Calibri" w:hAnsi="Calibri" w:cs="Calibri"/>
        </w:rPr>
        <w:t>was</w:t>
      </w:r>
      <w:r>
        <w:rPr>
          <w:rFonts w:ascii="Calibri" w:eastAsia="Calibri" w:hAnsi="Calibri" w:cs="Calibri"/>
        </w:rPr>
        <w:t xml:space="preserve"> what Bank County </w:t>
      </w:r>
      <w:r w:rsidR="00EC2555">
        <w:rPr>
          <w:rFonts w:ascii="Calibri" w:eastAsia="Calibri" w:hAnsi="Calibri" w:cs="Calibri"/>
        </w:rPr>
        <w:t>was</w:t>
      </w:r>
      <w:r>
        <w:rPr>
          <w:rFonts w:ascii="Calibri" w:eastAsia="Calibri" w:hAnsi="Calibri" w:cs="Calibri"/>
        </w:rPr>
        <w:t xml:space="preserve"> currently operating under. Chairman Griffith stated the board needed to approve the IGA (Intergovernmental Agreement) and give authority for him to sign it.</w:t>
      </w:r>
    </w:p>
    <w:p w:rsidR="00EA2DBA" w:rsidRDefault="00EA2DBA" w:rsidP="00EC2555">
      <w:pPr>
        <w:spacing w:before="120" w:after="2" w:line="240" w:lineRule="auto"/>
        <w:ind w:left="864"/>
        <w:rPr>
          <w:rFonts w:ascii="Calibri" w:eastAsia="Calibri" w:hAnsi="Calibri" w:cs="Calibri"/>
        </w:rPr>
      </w:pPr>
      <w:r>
        <w:rPr>
          <w:rFonts w:ascii="Calibri" w:eastAsia="Calibri" w:hAnsi="Calibri" w:cs="Calibri"/>
        </w:rPr>
        <w:t>Motion to approve the IGA and give the Chairman authority to sign.</w:t>
      </w:r>
    </w:p>
    <w:p w:rsidR="00EA2DBA" w:rsidRDefault="00EA2DBA" w:rsidP="00EA2DBA">
      <w:pPr>
        <w:pStyle w:val="NoSpacing"/>
      </w:pPr>
    </w:p>
    <w:p w:rsidR="00EA2DBA" w:rsidRDefault="00402789" w:rsidP="00EA2DBA">
      <w:pPr>
        <w:pStyle w:val="NoSpacing"/>
        <w:ind w:left="864"/>
      </w:pPr>
      <w:r>
        <w:t>Motion made by Commissioner Garrison, Seconded by Commissioner Ausburn.</w:t>
      </w:r>
      <w:r>
        <w:br/>
        <w:t>Voting Yea: Chairman Griffith, Vice Chairman Maxwell, Commissioner Ausburn, Commissioner Garrison</w:t>
      </w:r>
    </w:p>
    <w:p w:rsidR="009C50C1" w:rsidRDefault="00402789" w:rsidP="00EA2DBA">
      <w:pPr>
        <w:pStyle w:val="NoSpacing"/>
        <w:ind w:left="864"/>
      </w:pPr>
      <w:r>
        <w:t>All yea votes and the motion passed.</w:t>
      </w:r>
    </w:p>
    <w:p w:rsidR="009C50C1" w:rsidRPr="00E22FA0" w:rsidRDefault="00E22FA0" w:rsidP="00E22FA0">
      <w:pPr>
        <w:spacing w:before="120" w:after="2" w:line="240" w:lineRule="auto"/>
        <w:ind w:left="432"/>
        <w:rPr>
          <w:rFonts w:ascii="Calibri" w:eastAsia="Calibri" w:hAnsi="Calibri" w:cs="Calibri"/>
          <w:b/>
          <w:bCs/>
        </w:rPr>
      </w:pPr>
      <w:r w:rsidRPr="00E22FA0">
        <w:rPr>
          <w:rFonts w:ascii="Calibri" w:eastAsia="Calibri" w:hAnsi="Calibri" w:cs="Calibri"/>
          <w:b/>
          <w:bCs/>
        </w:rPr>
        <w:t>c.</w:t>
      </w:r>
      <w:r w:rsidR="00402789" w:rsidRPr="00E22FA0">
        <w:rPr>
          <w:rFonts w:ascii="Calibri" w:eastAsia="Calibri" w:hAnsi="Calibri" w:cs="Calibri"/>
          <w:b/>
          <w:bCs/>
        </w:rPr>
        <w:t xml:space="preserve"> Windgap Agreement</w:t>
      </w:r>
    </w:p>
    <w:p w:rsidR="009C50C1" w:rsidRDefault="00402789" w:rsidP="00EC2555">
      <w:pPr>
        <w:spacing w:before="120" w:after="2" w:line="240" w:lineRule="auto"/>
        <w:ind w:left="864"/>
        <w:rPr>
          <w:rFonts w:ascii="Calibri" w:eastAsia="Calibri" w:hAnsi="Calibri" w:cs="Calibri"/>
        </w:rPr>
      </w:pPr>
      <w:r>
        <w:rPr>
          <w:rFonts w:ascii="Calibri" w:eastAsia="Calibri" w:hAnsi="Calibri" w:cs="Calibri"/>
        </w:rPr>
        <w:t xml:space="preserve">Chairman Griffith stated this </w:t>
      </w:r>
      <w:r w:rsidR="00060EFD">
        <w:rPr>
          <w:rFonts w:ascii="Calibri" w:eastAsia="Calibri" w:hAnsi="Calibri" w:cs="Calibri"/>
        </w:rPr>
        <w:t xml:space="preserve">was </w:t>
      </w:r>
      <w:r>
        <w:rPr>
          <w:rFonts w:ascii="Calibri" w:eastAsia="Calibri" w:hAnsi="Calibri" w:cs="Calibri"/>
        </w:rPr>
        <w:t xml:space="preserve">the software that tax accessors use for property evaluations and the commissioner's office use to figure bills. Chairman Griffith said this </w:t>
      </w:r>
      <w:r w:rsidR="00060EFD">
        <w:rPr>
          <w:rFonts w:ascii="Calibri" w:eastAsia="Calibri" w:hAnsi="Calibri" w:cs="Calibri"/>
        </w:rPr>
        <w:t>was</w:t>
      </w:r>
      <w:r>
        <w:rPr>
          <w:rFonts w:ascii="Calibri" w:eastAsia="Calibri" w:hAnsi="Calibri" w:cs="Calibri"/>
        </w:rPr>
        <w:t xml:space="preserve"> done yearly. </w:t>
      </w:r>
    </w:p>
    <w:p w:rsidR="009C50C1" w:rsidRDefault="00402789">
      <w:pPr>
        <w:spacing w:before="120" w:after="2" w:line="240" w:lineRule="auto"/>
        <w:ind w:left="864"/>
        <w:rPr>
          <w:rFonts w:ascii="Calibri" w:eastAsia="Calibri" w:hAnsi="Calibri" w:cs="Calibri"/>
        </w:rPr>
      </w:pPr>
      <w:r>
        <w:rPr>
          <w:rFonts w:ascii="Calibri" w:eastAsia="Calibri" w:hAnsi="Calibri" w:cs="Calibri"/>
        </w:rPr>
        <w:t>Motion to approve the agreement and allow him to sign it.</w:t>
      </w:r>
    </w:p>
    <w:p w:rsidR="00060EFD" w:rsidRDefault="00060EFD" w:rsidP="00060EFD">
      <w:pPr>
        <w:pStyle w:val="NoSpacing"/>
        <w:ind w:left="864"/>
      </w:pPr>
    </w:p>
    <w:p w:rsidR="009C50C1" w:rsidRDefault="00402789" w:rsidP="00060EFD">
      <w:pPr>
        <w:pStyle w:val="NoSpacing"/>
        <w:ind w:left="864"/>
      </w:pPr>
      <w:r>
        <w:t>Motion made by Commissioner Garrison, Seconded by Commissioner Ausburn.</w:t>
      </w:r>
      <w:r>
        <w:br/>
        <w:t>Voting Yea: Chairman Griffith, Vice Chairman Maxwell, Commissioner Ausburn, Commissioner Garrison</w:t>
      </w:r>
    </w:p>
    <w:p w:rsidR="009C50C1" w:rsidRDefault="00402789" w:rsidP="009B1B0B">
      <w:pPr>
        <w:pStyle w:val="NoSpacing"/>
        <w:ind w:left="432" w:firstLine="432"/>
      </w:pPr>
      <w:r>
        <w:t>All yea votes and the motion passed.</w:t>
      </w:r>
    </w:p>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7.</w:t>
      </w:r>
      <w:r>
        <w:rPr>
          <w:rFonts w:ascii="Calibri" w:eastAsia="Calibri" w:hAnsi="Calibri" w:cs="Calibri"/>
        </w:rPr>
        <w:tab/>
      </w:r>
      <w:r>
        <w:rPr>
          <w:rFonts w:ascii="Calibri" w:eastAsia="Calibri" w:hAnsi="Calibri" w:cs="Calibri"/>
          <w:b/>
          <w:bCs/>
        </w:rPr>
        <w:t>PUBLIC COMMENT:</w:t>
      </w:r>
    </w:p>
    <w:p w:rsidR="009C50C1" w:rsidRDefault="00402789" w:rsidP="00144155">
      <w:pPr>
        <w:spacing w:before="120" w:after="2" w:line="240" w:lineRule="auto"/>
        <w:ind w:left="432"/>
        <w:rPr>
          <w:rFonts w:ascii="Calibri" w:eastAsia="Calibri" w:hAnsi="Calibri" w:cs="Calibri"/>
        </w:rPr>
      </w:pPr>
      <w:r>
        <w:rPr>
          <w:rFonts w:ascii="Calibri" w:eastAsia="Calibri" w:hAnsi="Calibri" w:cs="Calibri"/>
          <w:b/>
          <w:bCs/>
          <w:i/>
          <w:iCs/>
        </w:rPr>
        <w:t xml:space="preserve">Cliff Jolliff, 898 Canaan Dr Maysville GA, </w:t>
      </w:r>
      <w:r>
        <w:rPr>
          <w:rFonts w:ascii="Calibri" w:eastAsia="Calibri" w:hAnsi="Calibri" w:cs="Calibri"/>
        </w:rPr>
        <w:t xml:space="preserve">asked the commissioners if they were happier with the Mountain Judicial Circuit than with the </w:t>
      </w:r>
      <w:r w:rsidR="00DA70E7">
        <w:rPr>
          <w:rFonts w:ascii="Calibri" w:eastAsia="Calibri" w:hAnsi="Calibri" w:cs="Calibri"/>
        </w:rPr>
        <w:t>Piedmont. Commissioner</w:t>
      </w:r>
      <w:r>
        <w:rPr>
          <w:rFonts w:ascii="Calibri" w:eastAsia="Calibri" w:hAnsi="Calibri" w:cs="Calibri"/>
        </w:rPr>
        <w:t xml:space="preserve"> Ausburn said it was too earlier to make a judgement on the change. </w:t>
      </w:r>
    </w:p>
    <w:p w:rsidR="009C50C1" w:rsidRDefault="00402789" w:rsidP="00144155">
      <w:pPr>
        <w:spacing w:before="120" w:after="2" w:line="240" w:lineRule="auto"/>
        <w:ind w:left="432"/>
        <w:rPr>
          <w:rFonts w:ascii="Calibri" w:eastAsia="Calibri" w:hAnsi="Calibri" w:cs="Calibri"/>
        </w:rPr>
      </w:pPr>
      <w:r>
        <w:rPr>
          <w:rFonts w:ascii="Calibri" w:eastAsia="Calibri" w:hAnsi="Calibri" w:cs="Calibri"/>
          <w:b/>
          <w:bCs/>
          <w:i/>
          <w:iCs/>
        </w:rPr>
        <w:t xml:space="preserve">Scott Thomas, 123 Outlet Dr, Commerce GA, </w:t>
      </w:r>
      <w:r>
        <w:rPr>
          <w:rFonts w:ascii="Calibri" w:eastAsia="Calibri" w:hAnsi="Calibri" w:cs="Calibri"/>
        </w:rPr>
        <w:t xml:space="preserve">wanted to talk </w:t>
      </w:r>
      <w:r w:rsidR="00060EFD">
        <w:rPr>
          <w:rFonts w:ascii="Calibri" w:eastAsia="Calibri" w:hAnsi="Calibri" w:cs="Calibri"/>
        </w:rPr>
        <w:t>about</w:t>
      </w:r>
      <w:r>
        <w:rPr>
          <w:rFonts w:ascii="Calibri" w:eastAsia="Calibri" w:hAnsi="Calibri" w:cs="Calibri"/>
        </w:rPr>
        <w:t xml:space="preserve"> his land. He has a 3-year mortarium from the GA Soil and Water concerning disturb land. The Commissioners want to have a meeting with Mr. Thomas and the state and federal agencies concerning this issue.</w:t>
      </w:r>
    </w:p>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8.</w:t>
      </w:r>
      <w:r>
        <w:rPr>
          <w:rFonts w:ascii="Calibri" w:eastAsia="Calibri" w:hAnsi="Calibri" w:cs="Calibri"/>
        </w:rPr>
        <w:tab/>
      </w:r>
      <w:r>
        <w:rPr>
          <w:rFonts w:ascii="Calibri" w:eastAsia="Calibri" w:hAnsi="Calibri" w:cs="Calibri"/>
          <w:b/>
          <w:bCs/>
        </w:rPr>
        <w:t>EXECUTIVE SESSION:</w:t>
      </w:r>
    </w:p>
    <w:p w:rsidR="009C50C1" w:rsidRDefault="00402789">
      <w:pPr>
        <w:spacing w:before="120" w:after="2" w:line="240" w:lineRule="auto"/>
        <w:ind w:left="432"/>
        <w:rPr>
          <w:rFonts w:ascii="Calibri" w:eastAsia="Calibri" w:hAnsi="Calibri" w:cs="Calibri"/>
        </w:rPr>
      </w:pPr>
      <w:r>
        <w:rPr>
          <w:rFonts w:ascii="Calibri" w:eastAsia="Calibri" w:hAnsi="Calibri" w:cs="Calibri"/>
        </w:rPr>
        <w:t>No executive session.</w:t>
      </w:r>
    </w:p>
    <w:p w:rsidR="009C50C1" w:rsidRDefault="00402789">
      <w:pPr>
        <w:spacing w:before="120" w:after="2" w:line="240" w:lineRule="auto"/>
        <w:ind w:left="432" w:hanging="432"/>
        <w:rPr>
          <w:rFonts w:ascii="Calibri" w:eastAsia="Calibri" w:hAnsi="Calibri" w:cs="Calibri"/>
        </w:rPr>
      </w:pPr>
      <w:r>
        <w:rPr>
          <w:rFonts w:ascii="Calibri" w:eastAsia="Calibri" w:hAnsi="Calibri" w:cs="Calibri"/>
          <w:b/>
        </w:rPr>
        <w:t>9.</w:t>
      </w:r>
      <w:r>
        <w:rPr>
          <w:rFonts w:ascii="Calibri" w:eastAsia="Calibri" w:hAnsi="Calibri" w:cs="Calibri"/>
        </w:rPr>
        <w:tab/>
      </w:r>
      <w:r>
        <w:rPr>
          <w:rFonts w:ascii="Calibri" w:eastAsia="Calibri" w:hAnsi="Calibri" w:cs="Calibri"/>
          <w:b/>
          <w:bCs/>
        </w:rPr>
        <w:t>ADJOURNMENT</w:t>
      </w:r>
    </w:p>
    <w:p w:rsidR="009C50C1" w:rsidRDefault="00402789">
      <w:pPr>
        <w:spacing w:before="120" w:after="2" w:line="240" w:lineRule="auto"/>
        <w:ind w:left="432"/>
        <w:rPr>
          <w:rFonts w:ascii="Calibri" w:eastAsia="Calibri" w:hAnsi="Calibri" w:cs="Calibri"/>
        </w:rPr>
      </w:pPr>
      <w:r>
        <w:rPr>
          <w:rFonts w:ascii="Calibri" w:eastAsia="Calibri" w:hAnsi="Calibri" w:cs="Calibri"/>
        </w:rPr>
        <w:t>Motion to adjourn the meeting at 4:02pm</w:t>
      </w:r>
    </w:p>
    <w:p w:rsidR="00DA70E7" w:rsidRDefault="00402789" w:rsidP="00DA70E7">
      <w:pPr>
        <w:spacing w:before="120" w:after="2" w:line="240" w:lineRule="auto"/>
        <w:ind w:left="432"/>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Garrison</w:t>
      </w:r>
    </w:p>
    <w:p w:rsidR="009C50C1" w:rsidRDefault="00402789" w:rsidP="00DA70E7">
      <w:pPr>
        <w:pStyle w:val="NoSpacing"/>
        <w:ind w:firstLine="432"/>
      </w:pPr>
      <w:r>
        <w:t>All yea votes and the motion passed.</w:t>
      </w:r>
    </w:p>
    <w:bookmarkEnd w:id="5"/>
    <w:sectPr w:rsidR="009C50C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50C8E"/>
    <w:multiLevelType w:val="hybridMultilevel"/>
    <w:tmpl w:val="A3FA185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47FC5142"/>
    <w:multiLevelType w:val="hybridMultilevel"/>
    <w:tmpl w:val="1AF48B66"/>
    <w:lvl w:ilvl="0" w:tplc="04090001">
      <w:start w:val="1"/>
      <w:numFmt w:val="bullet"/>
      <w:lvlText w:val=""/>
      <w:lvlJc w:val="left"/>
      <w:pPr>
        <w:ind w:left="2034" w:hanging="360"/>
      </w:pPr>
      <w:rPr>
        <w:rFonts w:ascii="Symbol" w:hAnsi="Symbol" w:hint="default"/>
      </w:rPr>
    </w:lvl>
    <w:lvl w:ilvl="1" w:tplc="04090003" w:tentative="1">
      <w:start w:val="1"/>
      <w:numFmt w:val="bullet"/>
      <w:lvlText w:val="o"/>
      <w:lvlJc w:val="left"/>
      <w:pPr>
        <w:ind w:left="2754" w:hanging="360"/>
      </w:pPr>
      <w:rPr>
        <w:rFonts w:ascii="Courier New" w:hAnsi="Courier New" w:cs="Courier New" w:hint="default"/>
      </w:rPr>
    </w:lvl>
    <w:lvl w:ilvl="2" w:tplc="04090005" w:tentative="1">
      <w:start w:val="1"/>
      <w:numFmt w:val="bullet"/>
      <w:lvlText w:val=""/>
      <w:lvlJc w:val="left"/>
      <w:pPr>
        <w:ind w:left="3474" w:hanging="360"/>
      </w:pPr>
      <w:rPr>
        <w:rFonts w:ascii="Wingdings" w:hAnsi="Wingdings" w:hint="default"/>
      </w:rPr>
    </w:lvl>
    <w:lvl w:ilvl="3" w:tplc="04090001" w:tentative="1">
      <w:start w:val="1"/>
      <w:numFmt w:val="bullet"/>
      <w:lvlText w:val=""/>
      <w:lvlJc w:val="left"/>
      <w:pPr>
        <w:ind w:left="4194" w:hanging="360"/>
      </w:pPr>
      <w:rPr>
        <w:rFonts w:ascii="Symbol" w:hAnsi="Symbol" w:hint="default"/>
      </w:rPr>
    </w:lvl>
    <w:lvl w:ilvl="4" w:tplc="04090003" w:tentative="1">
      <w:start w:val="1"/>
      <w:numFmt w:val="bullet"/>
      <w:lvlText w:val="o"/>
      <w:lvlJc w:val="left"/>
      <w:pPr>
        <w:ind w:left="4914" w:hanging="360"/>
      </w:pPr>
      <w:rPr>
        <w:rFonts w:ascii="Courier New" w:hAnsi="Courier New" w:cs="Courier New" w:hint="default"/>
      </w:rPr>
    </w:lvl>
    <w:lvl w:ilvl="5" w:tplc="04090005" w:tentative="1">
      <w:start w:val="1"/>
      <w:numFmt w:val="bullet"/>
      <w:lvlText w:val=""/>
      <w:lvlJc w:val="left"/>
      <w:pPr>
        <w:ind w:left="5634" w:hanging="360"/>
      </w:pPr>
      <w:rPr>
        <w:rFonts w:ascii="Wingdings" w:hAnsi="Wingdings" w:hint="default"/>
      </w:rPr>
    </w:lvl>
    <w:lvl w:ilvl="6" w:tplc="04090001" w:tentative="1">
      <w:start w:val="1"/>
      <w:numFmt w:val="bullet"/>
      <w:lvlText w:val=""/>
      <w:lvlJc w:val="left"/>
      <w:pPr>
        <w:ind w:left="6354" w:hanging="360"/>
      </w:pPr>
      <w:rPr>
        <w:rFonts w:ascii="Symbol" w:hAnsi="Symbol" w:hint="default"/>
      </w:rPr>
    </w:lvl>
    <w:lvl w:ilvl="7" w:tplc="04090003" w:tentative="1">
      <w:start w:val="1"/>
      <w:numFmt w:val="bullet"/>
      <w:lvlText w:val="o"/>
      <w:lvlJc w:val="left"/>
      <w:pPr>
        <w:ind w:left="7074" w:hanging="360"/>
      </w:pPr>
      <w:rPr>
        <w:rFonts w:ascii="Courier New" w:hAnsi="Courier New" w:cs="Courier New" w:hint="default"/>
      </w:rPr>
    </w:lvl>
    <w:lvl w:ilvl="8" w:tplc="04090005" w:tentative="1">
      <w:start w:val="1"/>
      <w:numFmt w:val="bullet"/>
      <w:lvlText w:val=""/>
      <w:lvlJc w:val="left"/>
      <w:pPr>
        <w:ind w:left="7794" w:hanging="360"/>
      </w:pPr>
      <w:rPr>
        <w:rFonts w:ascii="Wingdings" w:hAnsi="Wingdings" w:hint="default"/>
      </w:rPr>
    </w:lvl>
  </w:abstractNum>
  <w:abstractNum w:abstractNumId="2" w15:restartNumberingAfterBreak="0">
    <w:nsid w:val="4F8C6AC3"/>
    <w:multiLevelType w:val="hybridMultilevel"/>
    <w:tmpl w:val="FA1A5712"/>
    <w:lvl w:ilvl="0" w:tplc="04090001">
      <w:start w:val="1"/>
      <w:numFmt w:val="bullet"/>
      <w:lvlText w:val=""/>
      <w:lvlJc w:val="left"/>
      <w:pPr>
        <w:ind w:left="2034" w:hanging="360"/>
      </w:pPr>
      <w:rPr>
        <w:rFonts w:ascii="Symbol" w:hAnsi="Symbol" w:hint="default"/>
      </w:rPr>
    </w:lvl>
    <w:lvl w:ilvl="1" w:tplc="04090003" w:tentative="1">
      <w:start w:val="1"/>
      <w:numFmt w:val="bullet"/>
      <w:lvlText w:val="o"/>
      <w:lvlJc w:val="left"/>
      <w:pPr>
        <w:ind w:left="2754" w:hanging="360"/>
      </w:pPr>
      <w:rPr>
        <w:rFonts w:ascii="Courier New" w:hAnsi="Courier New" w:cs="Courier New" w:hint="default"/>
      </w:rPr>
    </w:lvl>
    <w:lvl w:ilvl="2" w:tplc="04090005" w:tentative="1">
      <w:start w:val="1"/>
      <w:numFmt w:val="bullet"/>
      <w:lvlText w:val=""/>
      <w:lvlJc w:val="left"/>
      <w:pPr>
        <w:ind w:left="3474" w:hanging="360"/>
      </w:pPr>
      <w:rPr>
        <w:rFonts w:ascii="Wingdings" w:hAnsi="Wingdings" w:hint="default"/>
      </w:rPr>
    </w:lvl>
    <w:lvl w:ilvl="3" w:tplc="04090001" w:tentative="1">
      <w:start w:val="1"/>
      <w:numFmt w:val="bullet"/>
      <w:lvlText w:val=""/>
      <w:lvlJc w:val="left"/>
      <w:pPr>
        <w:ind w:left="4194" w:hanging="360"/>
      </w:pPr>
      <w:rPr>
        <w:rFonts w:ascii="Symbol" w:hAnsi="Symbol" w:hint="default"/>
      </w:rPr>
    </w:lvl>
    <w:lvl w:ilvl="4" w:tplc="04090003" w:tentative="1">
      <w:start w:val="1"/>
      <w:numFmt w:val="bullet"/>
      <w:lvlText w:val="o"/>
      <w:lvlJc w:val="left"/>
      <w:pPr>
        <w:ind w:left="4914" w:hanging="360"/>
      </w:pPr>
      <w:rPr>
        <w:rFonts w:ascii="Courier New" w:hAnsi="Courier New" w:cs="Courier New" w:hint="default"/>
      </w:rPr>
    </w:lvl>
    <w:lvl w:ilvl="5" w:tplc="04090005" w:tentative="1">
      <w:start w:val="1"/>
      <w:numFmt w:val="bullet"/>
      <w:lvlText w:val=""/>
      <w:lvlJc w:val="left"/>
      <w:pPr>
        <w:ind w:left="5634" w:hanging="360"/>
      </w:pPr>
      <w:rPr>
        <w:rFonts w:ascii="Wingdings" w:hAnsi="Wingdings" w:hint="default"/>
      </w:rPr>
    </w:lvl>
    <w:lvl w:ilvl="6" w:tplc="04090001" w:tentative="1">
      <w:start w:val="1"/>
      <w:numFmt w:val="bullet"/>
      <w:lvlText w:val=""/>
      <w:lvlJc w:val="left"/>
      <w:pPr>
        <w:ind w:left="6354" w:hanging="360"/>
      </w:pPr>
      <w:rPr>
        <w:rFonts w:ascii="Symbol" w:hAnsi="Symbol" w:hint="default"/>
      </w:rPr>
    </w:lvl>
    <w:lvl w:ilvl="7" w:tplc="04090003" w:tentative="1">
      <w:start w:val="1"/>
      <w:numFmt w:val="bullet"/>
      <w:lvlText w:val="o"/>
      <w:lvlJc w:val="left"/>
      <w:pPr>
        <w:ind w:left="7074" w:hanging="360"/>
      </w:pPr>
      <w:rPr>
        <w:rFonts w:ascii="Courier New" w:hAnsi="Courier New" w:cs="Courier New" w:hint="default"/>
      </w:rPr>
    </w:lvl>
    <w:lvl w:ilvl="8" w:tplc="04090005" w:tentative="1">
      <w:start w:val="1"/>
      <w:numFmt w:val="bullet"/>
      <w:lvlText w:val=""/>
      <w:lvlJc w:val="left"/>
      <w:pPr>
        <w:ind w:left="7794" w:hanging="360"/>
      </w:pPr>
      <w:rPr>
        <w:rFonts w:ascii="Wingdings" w:hAnsi="Wingdings" w:hint="default"/>
      </w:rPr>
    </w:lvl>
  </w:abstractNum>
  <w:abstractNum w:abstractNumId="3" w15:restartNumberingAfterBreak="0">
    <w:nsid w:val="5A581837"/>
    <w:multiLevelType w:val="hybridMultilevel"/>
    <w:tmpl w:val="67FCC742"/>
    <w:lvl w:ilvl="0" w:tplc="04090001">
      <w:start w:val="1"/>
      <w:numFmt w:val="bullet"/>
      <w:lvlText w:val=""/>
      <w:lvlJc w:val="left"/>
      <w:pPr>
        <w:ind w:left="2034" w:hanging="360"/>
      </w:pPr>
      <w:rPr>
        <w:rFonts w:ascii="Symbol" w:hAnsi="Symbol" w:hint="default"/>
      </w:rPr>
    </w:lvl>
    <w:lvl w:ilvl="1" w:tplc="04090003" w:tentative="1">
      <w:start w:val="1"/>
      <w:numFmt w:val="bullet"/>
      <w:lvlText w:val="o"/>
      <w:lvlJc w:val="left"/>
      <w:pPr>
        <w:ind w:left="2754" w:hanging="360"/>
      </w:pPr>
      <w:rPr>
        <w:rFonts w:ascii="Courier New" w:hAnsi="Courier New" w:cs="Courier New" w:hint="default"/>
      </w:rPr>
    </w:lvl>
    <w:lvl w:ilvl="2" w:tplc="04090005" w:tentative="1">
      <w:start w:val="1"/>
      <w:numFmt w:val="bullet"/>
      <w:lvlText w:val=""/>
      <w:lvlJc w:val="left"/>
      <w:pPr>
        <w:ind w:left="3474" w:hanging="360"/>
      </w:pPr>
      <w:rPr>
        <w:rFonts w:ascii="Wingdings" w:hAnsi="Wingdings" w:hint="default"/>
      </w:rPr>
    </w:lvl>
    <w:lvl w:ilvl="3" w:tplc="04090001" w:tentative="1">
      <w:start w:val="1"/>
      <w:numFmt w:val="bullet"/>
      <w:lvlText w:val=""/>
      <w:lvlJc w:val="left"/>
      <w:pPr>
        <w:ind w:left="4194" w:hanging="360"/>
      </w:pPr>
      <w:rPr>
        <w:rFonts w:ascii="Symbol" w:hAnsi="Symbol" w:hint="default"/>
      </w:rPr>
    </w:lvl>
    <w:lvl w:ilvl="4" w:tplc="04090003" w:tentative="1">
      <w:start w:val="1"/>
      <w:numFmt w:val="bullet"/>
      <w:lvlText w:val="o"/>
      <w:lvlJc w:val="left"/>
      <w:pPr>
        <w:ind w:left="4914" w:hanging="360"/>
      </w:pPr>
      <w:rPr>
        <w:rFonts w:ascii="Courier New" w:hAnsi="Courier New" w:cs="Courier New" w:hint="default"/>
      </w:rPr>
    </w:lvl>
    <w:lvl w:ilvl="5" w:tplc="04090005" w:tentative="1">
      <w:start w:val="1"/>
      <w:numFmt w:val="bullet"/>
      <w:lvlText w:val=""/>
      <w:lvlJc w:val="left"/>
      <w:pPr>
        <w:ind w:left="5634" w:hanging="360"/>
      </w:pPr>
      <w:rPr>
        <w:rFonts w:ascii="Wingdings" w:hAnsi="Wingdings" w:hint="default"/>
      </w:rPr>
    </w:lvl>
    <w:lvl w:ilvl="6" w:tplc="04090001" w:tentative="1">
      <w:start w:val="1"/>
      <w:numFmt w:val="bullet"/>
      <w:lvlText w:val=""/>
      <w:lvlJc w:val="left"/>
      <w:pPr>
        <w:ind w:left="6354" w:hanging="360"/>
      </w:pPr>
      <w:rPr>
        <w:rFonts w:ascii="Symbol" w:hAnsi="Symbol" w:hint="default"/>
      </w:rPr>
    </w:lvl>
    <w:lvl w:ilvl="7" w:tplc="04090003" w:tentative="1">
      <w:start w:val="1"/>
      <w:numFmt w:val="bullet"/>
      <w:lvlText w:val="o"/>
      <w:lvlJc w:val="left"/>
      <w:pPr>
        <w:ind w:left="7074" w:hanging="360"/>
      </w:pPr>
      <w:rPr>
        <w:rFonts w:ascii="Courier New" w:hAnsi="Courier New" w:cs="Courier New" w:hint="default"/>
      </w:rPr>
    </w:lvl>
    <w:lvl w:ilvl="8" w:tplc="04090005" w:tentative="1">
      <w:start w:val="1"/>
      <w:numFmt w:val="bullet"/>
      <w:lvlText w:val=""/>
      <w:lvlJc w:val="left"/>
      <w:pPr>
        <w:ind w:left="7794" w:hanging="360"/>
      </w:pPr>
      <w:rPr>
        <w:rFonts w:ascii="Wingdings" w:hAnsi="Wingdings" w:hint="default"/>
      </w:rPr>
    </w:lvl>
  </w:abstractNum>
  <w:abstractNum w:abstractNumId="4" w15:restartNumberingAfterBreak="0">
    <w:nsid w:val="6A807C1B"/>
    <w:multiLevelType w:val="hybridMultilevel"/>
    <w:tmpl w:val="CD945236"/>
    <w:lvl w:ilvl="0" w:tplc="04090001">
      <w:start w:val="1"/>
      <w:numFmt w:val="bullet"/>
      <w:lvlText w:val=""/>
      <w:lvlJc w:val="left"/>
      <w:pPr>
        <w:ind w:left="2034" w:hanging="360"/>
      </w:pPr>
      <w:rPr>
        <w:rFonts w:ascii="Symbol" w:hAnsi="Symbol" w:hint="default"/>
      </w:rPr>
    </w:lvl>
    <w:lvl w:ilvl="1" w:tplc="04090003" w:tentative="1">
      <w:start w:val="1"/>
      <w:numFmt w:val="bullet"/>
      <w:lvlText w:val="o"/>
      <w:lvlJc w:val="left"/>
      <w:pPr>
        <w:ind w:left="2754" w:hanging="360"/>
      </w:pPr>
      <w:rPr>
        <w:rFonts w:ascii="Courier New" w:hAnsi="Courier New" w:cs="Courier New" w:hint="default"/>
      </w:rPr>
    </w:lvl>
    <w:lvl w:ilvl="2" w:tplc="04090005" w:tentative="1">
      <w:start w:val="1"/>
      <w:numFmt w:val="bullet"/>
      <w:lvlText w:val=""/>
      <w:lvlJc w:val="left"/>
      <w:pPr>
        <w:ind w:left="3474" w:hanging="360"/>
      </w:pPr>
      <w:rPr>
        <w:rFonts w:ascii="Wingdings" w:hAnsi="Wingdings" w:hint="default"/>
      </w:rPr>
    </w:lvl>
    <w:lvl w:ilvl="3" w:tplc="04090001" w:tentative="1">
      <w:start w:val="1"/>
      <w:numFmt w:val="bullet"/>
      <w:lvlText w:val=""/>
      <w:lvlJc w:val="left"/>
      <w:pPr>
        <w:ind w:left="4194" w:hanging="360"/>
      </w:pPr>
      <w:rPr>
        <w:rFonts w:ascii="Symbol" w:hAnsi="Symbol" w:hint="default"/>
      </w:rPr>
    </w:lvl>
    <w:lvl w:ilvl="4" w:tplc="04090003" w:tentative="1">
      <w:start w:val="1"/>
      <w:numFmt w:val="bullet"/>
      <w:lvlText w:val="o"/>
      <w:lvlJc w:val="left"/>
      <w:pPr>
        <w:ind w:left="4914" w:hanging="360"/>
      </w:pPr>
      <w:rPr>
        <w:rFonts w:ascii="Courier New" w:hAnsi="Courier New" w:cs="Courier New" w:hint="default"/>
      </w:rPr>
    </w:lvl>
    <w:lvl w:ilvl="5" w:tplc="04090005" w:tentative="1">
      <w:start w:val="1"/>
      <w:numFmt w:val="bullet"/>
      <w:lvlText w:val=""/>
      <w:lvlJc w:val="left"/>
      <w:pPr>
        <w:ind w:left="5634" w:hanging="360"/>
      </w:pPr>
      <w:rPr>
        <w:rFonts w:ascii="Wingdings" w:hAnsi="Wingdings" w:hint="default"/>
      </w:rPr>
    </w:lvl>
    <w:lvl w:ilvl="6" w:tplc="04090001" w:tentative="1">
      <w:start w:val="1"/>
      <w:numFmt w:val="bullet"/>
      <w:lvlText w:val=""/>
      <w:lvlJc w:val="left"/>
      <w:pPr>
        <w:ind w:left="6354" w:hanging="360"/>
      </w:pPr>
      <w:rPr>
        <w:rFonts w:ascii="Symbol" w:hAnsi="Symbol" w:hint="default"/>
      </w:rPr>
    </w:lvl>
    <w:lvl w:ilvl="7" w:tplc="04090003" w:tentative="1">
      <w:start w:val="1"/>
      <w:numFmt w:val="bullet"/>
      <w:lvlText w:val="o"/>
      <w:lvlJc w:val="left"/>
      <w:pPr>
        <w:ind w:left="7074" w:hanging="360"/>
      </w:pPr>
      <w:rPr>
        <w:rFonts w:ascii="Courier New" w:hAnsi="Courier New" w:cs="Courier New" w:hint="default"/>
      </w:rPr>
    </w:lvl>
    <w:lvl w:ilvl="8" w:tplc="04090005" w:tentative="1">
      <w:start w:val="1"/>
      <w:numFmt w:val="bullet"/>
      <w:lvlText w:val=""/>
      <w:lvlJc w:val="left"/>
      <w:pPr>
        <w:ind w:left="7794" w:hanging="360"/>
      </w:pPr>
      <w:rPr>
        <w:rFonts w:ascii="Wingdings" w:hAnsi="Wingdings" w:hint="default"/>
      </w:rPr>
    </w:lvl>
  </w:abstractNum>
  <w:num w:numId="1" w16cid:durableId="1060178579">
    <w:abstractNumId w:val="3"/>
  </w:num>
  <w:num w:numId="2" w16cid:durableId="699165828">
    <w:abstractNumId w:val="2"/>
  </w:num>
  <w:num w:numId="3" w16cid:durableId="895050086">
    <w:abstractNumId w:val="1"/>
  </w:num>
  <w:num w:numId="4" w16cid:durableId="187644507">
    <w:abstractNumId w:val="4"/>
  </w:num>
  <w:num w:numId="5" w16cid:durableId="162747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C1"/>
    <w:rsid w:val="00060EFD"/>
    <w:rsid w:val="00144155"/>
    <w:rsid w:val="001C2F28"/>
    <w:rsid w:val="00402789"/>
    <w:rsid w:val="00425E74"/>
    <w:rsid w:val="004E7640"/>
    <w:rsid w:val="0051365B"/>
    <w:rsid w:val="006C211D"/>
    <w:rsid w:val="008150DB"/>
    <w:rsid w:val="0086458A"/>
    <w:rsid w:val="009B1B0B"/>
    <w:rsid w:val="009C50C1"/>
    <w:rsid w:val="00D65208"/>
    <w:rsid w:val="00D74052"/>
    <w:rsid w:val="00DA70E7"/>
    <w:rsid w:val="00E22FA0"/>
    <w:rsid w:val="00EA2DBA"/>
    <w:rsid w:val="00EC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EF5C"/>
  <w15:docId w15:val="{4AD941CB-B4AE-45B9-A174-CC206804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2FA0"/>
    <w:pPr>
      <w:spacing w:after="0" w:line="240" w:lineRule="auto"/>
    </w:pPr>
  </w:style>
  <w:style w:type="paragraph" w:styleId="ListParagraph">
    <w:name w:val="List Paragraph"/>
    <w:basedOn w:val="Normal"/>
    <w:uiPriority w:val="34"/>
    <w:qFormat/>
    <w:rsid w:val="00E2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B73A9-8259-41BB-B731-1C3F44B8194B}">
  <ds:schemaRefs>
    <ds:schemaRef ds:uri="http://schemas.microsoft.com/sharepoint/v3/contenttype/forms"/>
  </ds:schemaRefs>
</ds:datastoreItem>
</file>

<file path=customXml/itemProps3.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Julie Wofford</cp:lastModifiedBy>
  <cp:revision>17</cp:revision>
  <cp:lastPrinted>2025-09-05T18:51:00Z</cp:lastPrinted>
  <dcterms:created xsi:type="dcterms:W3CDTF">2025-09-04T15:56:00Z</dcterms:created>
  <dcterms:modified xsi:type="dcterms:W3CDTF">2025-09-05T19:04:00Z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