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271"/>
      </w:tblGrid>
      <w:tr w:rsidR="00943A03" w14:paraId="16C09390" w14:textId="77777777">
        <w:trPr>
          <w:trHeight w:val="432"/>
        </w:trPr>
        <w:tc>
          <w:tcPr>
            <w:tcW w:w="1809" w:type="dxa"/>
            <w:vMerge w:val="restart"/>
            <w:tcBorders>
              <w:bottom w:val="single" w:sz="18" w:space="0" w:color="2A2DAD"/>
            </w:tcBorders>
          </w:tcPr>
          <w:p w14:paraId="48283596" w14:textId="77777777" w:rsidR="00943A03" w:rsidRDefault="00551AB6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AC7C4CA" wp14:editId="3CD554B9">
                  <wp:extent cx="1011760" cy="1005840"/>
                  <wp:effectExtent l="0" t="0" r="0" b="3810"/>
                  <wp:docPr id="1" name="Picture 1" descr="Banks County Established 1858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6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1" w:type="dxa"/>
          </w:tcPr>
          <w:p w14:paraId="499C9302" w14:textId="77777777" w:rsidR="00943A03" w:rsidRDefault="00551AB6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b/>
                <w:caps/>
                <w:sz w:val="24"/>
              </w:rPr>
            </w:pPr>
            <w:bookmarkStart w:id="0" w:name="apMeetingName"/>
            <w:r>
              <w:rPr>
                <w:b/>
                <w:caps/>
                <w:sz w:val="32"/>
              </w:rPr>
              <w:t>Banks County Board of Commissioners Called Meeting</w:t>
            </w:r>
            <w:bookmarkEnd w:id="0"/>
          </w:p>
        </w:tc>
      </w:tr>
      <w:tr w:rsidR="00943A03" w14:paraId="38E557BB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74E9BB00" w14:textId="77777777" w:rsidR="00943A03" w:rsidRDefault="00943A03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</w:tcPr>
          <w:p w14:paraId="45B7D7F9" w14:textId="77777777" w:rsidR="00943A03" w:rsidRDefault="00551AB6">
            <w:pPr>
              <w:tabs>
                <w:tab w:val="left" w:pos="432"/>
                <w:tab w:val="left" w:pos="864"/>
                <w:tab w:val="left" w:pos="1296"/>
              </w:tabs>
              <w:spacing w:before="120" w:after="2"/>
              <w:jc w:val="center"/>
              <w:rPr>
                <w:szCs w:val="18"/>
              </w:rPr>
            </w:pPr>
            <w:bookmarkStart w:id="1" w:name="apMeetingVenue"/>
            <w:r>
              <w:rPr>
                <w:szCs w:val="18"/>
              </w:rPr>
              <w:t>Courthouse Annex Boardroom | 150 Hudson Ridge | Homer, GA 30547</w:t>
            </w:r>
            <w:bookmarkEnd w:id="1"/>
          </w:p>
        </w:tc>
      </w:tr>
      <w:tr w:rsidR="00943A03" w14:paraId="69C407F6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51636677" w14:textId="77777777" w:rsidR="00943A03" w:rsidRDefault="00943A03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  <w:tcBorders>
              <w:bottom w:val="nil"/>
            </w:tcBorders>
          </w:tcPr>
          <w:p w14:paraId="6D5ED2A5" w14:textId="77777777" w:rsidR="00943A03" w:rsidRDefault="00551AB6">
            <w:pPr>
              <w:tabs>
                <w:tab w:val="left" w:pos="432"/>
                <w:tab w:val="left" w:pos="864"/>
                <w:tab w:val="left" w:pos="1296"/>
              </w:tabs>
              <w:spacing w:before="2" w:after="2"/>
              <w:jc w:val="center"/>
              <w:rPr>
                <w:szCs w:val="18"/>
              </w:rPr>
            </w:pPr>
            <w:bookmarkStart w:id="2" w:name="apMeetingDateLong"/>
            <w:r>
              <w:rPr>
                <w:szCs w:val="18"/>
              </w:rPr>
              <w:t>Tuesday, July 15, 2025</w:t>
            </w:r>
            <w:bookmarkEnd w:id="2"/>
            <w:r>
              <w:rPr>
                <w:szCs w:val="18"/>
              </w:rPr>
              <w:t xml:space="preserve"> at </w:t>
            </w:r>
            <w:bookmarkStart w:id="3" w:name="apMeetingTime"/>
            <w:r>
              <w:rPr>
                <w:szCs w:val="18"/>
              </w:rPr>
              <w:t>3:00 PM</w:t>
            </w:r>
            <w:bookmarkEnd w:id="3"/>
          </w:p>
        </w:tc>
      </w:tr>
      <w:tr w:rsidR="00943A03" w14:paraId="357E0672" w14:textId="77777777">
        <w:tc>
          <w:tcPr>
            <w:tcW w:w="1809" w:type="dxa"/>
            <w:vMerge/>
            <w:tcBorders>
              <w:bottom w:val="single" w:sz="18" w:space="0" w:color="2A2DAD"/>
            </w:tcBorders>
          </w:tcPr>
          <w:p w14:paraId="20726AAB" w14:textId="77777777" w:rsidR="00943A03" w:rsidRDefault="00943A03">
            <w:pPr>
              <w:tabs>
                <w:tab w:val="left" w:pos="432"/>
                <w:tab w:val="left" w:pos="864"/>
                <w:tab w:val="left" w:pos="1296"/>
              </w:tabs>
              <w:spacing w:before="240" w:after="2"/>
              <w:rPr>
                <w:sz w:val="24"/>
              </w:rPr>
            </w:pPr>
          </w:p>
        </w:tc>
        <w:tc>
          <w:tcPr>
            <w:tcW w:w="8271" w:type="dxa"/>
            <w:tcBorders>
              <w:bottom w:val="single" w:sz="18" w:space="0" w:color="2A2DAD"/>
            </w:tcBorders>
          </w:tcPr>
          <w:p w14:paraId="6072F717" w14:textId="77777777" w:rsidR="00943A03" w:rsidRDefault="00551AB6">
            <w:pPr>
              <w:tabs>
                <w:tab w:val="left" w:pos="432"/>
                <w:tab w:val="left" w:pos="864"/>
                <w:tab w:val="left" w:pos="1296"/>
              </w:tabs>
              <w:spacing w:before="60" w:after="2"/>
              <w:jc w:val="center"/>
              <w:rPr>
                <w:b/>
                <w:caps/>
                <w:sz w:val="28"/>
              </w:rPr>
            </w:pPr>
            <w:bookmarkStart w:id="4" w:name="apOutputType"/>
            <w:r>
              <w:rPr>
                <w:b/>
                <w:caps/>
                <w:sz w:val="32"/>
              </w:rPr>
              <w:t>Minutes</w:t>
            </w:r>
            <w:bookmarkEnd w:id="4"/>
          </w:p>
        </w:tc>
      </w:tr>
    </w:tbl>
    <w:p w14:paraId="3ECA1C21" w14:textId="77777777" w:rsidR="00943A03" w:rsidRDefault="00551AB6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ab/>
      </w:r>
      <w:bookmarkStart w:id="5" w:name="apAgenda"/>
      <w:r>
        <w:rPr>
          <w:rFonts w:ascii="Calibri" w:eastAsia="Calibri" w:hAnsi="Calibri" w:cs="Calibri"/>
          <w:b/>
          <w:bCs/>
        </w:rPr>
        <w:t>CALL TO ORDER</w:t>
      </w:r>
    </w:p>
    <w:p w14:paraId="00EE98A8" w14:textId="77777777" w:rsidR="00890721" w:rsidRDefault="00551AB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Ch. Griffith called the meeting to order.</w:t>
      </w:r>
    </w:p>
    <w:p w14:paraId="7C7D4D8C" w14:textId="374F86AE" w:rsidR="00943A03" w:rsidRDefault="00551AB6" w:rsidP="00890721">
      <w:pPr>
        <w:pStyle w:val="NoSpacing"/>
        <w:ind w:left="432"/>
      </w:pPr>
      <w:r w:rsidRPr="00890721">
        <w:rPr>
          <w:b/>
          <w:bCs/>
        </w:rPr>
        <w:t>PRESENT</w:t>
      </w:r>
      <w:r>
        <w:br/>
        <w:t>Chairman Taylor Griffith</w:t>
      </w:r>
      <w:r>
        <w:br/>
        <w:t>Vice Chairman Danny Maxwell</w:t>
      </w:r>
      <w:r>
        <w:br/>
        <w:t>Commissioner Bo Garrison</w:t>
      </w:r>
    </w:p>
    <w:p w14:paraId="6E14E2D3" w14:textId="77777777" w:rsidR="00943A03" w:rsidRDefault="00551AB6" w:rsidP="00890721">
      <w:pPr>
        <w:pStyle w:val="NoSpacing"/>
        <w:ind w:left="432"/>
      </w:pPr>
      <w:r w:rsidRPr="00890721">
        <w:rPr>
          <w:b/>
          <w:bCs/>
        </w:rPr>
        <w:t>ABSENT</w:t>
      </w:r>
      <w:r>
        <w:br/>
        <w:t>Commissioner Chris Ausburn</w:t>
      </w:r>
    </w:p>
    <w:p w14:paraId="324EB94E" w14:textId="0AF94280" w:rsidR="00943A03" w:rsidRPr="00890721" w:rsidRDefault="00551AB6" w:rsidP="00890721">
      <w:pPr>
        <w:pStyle w:val="NoSpacing"/>
        <w:ind w:left="432"/>
        <w:rPr>
          <w:b/>
          <w:bCs/>
        </w:rPr>
      </w:pPr>
      <w:r w:rsidRPr="00890721">
        <w:rPr>
          <w:b/>
          <w:bCs/>
        </w:rPr>
        <w:t>STAFF</w:t>
      </w:r>
      <w:r w:rsidR="00890721">
        <w:rPr>
          <w:b/>
          <w:bCs/>
        </w:rPr>
        <w:t xml:space="preserve"> PRESENT</w:t>
      </w:r>
    </w:p>
    <w:p w14:paraId="1127BA88" w14:textId="77777777" w:rsidR="00943A03" w:rsidRDefault="00551AB6" w:rsidP="00890721">
      <w:pPr>
        <w:pStyle w:val="NoSpacing"/>
        <w:ind w:left="432"/>
      </w:pPr>
      <w:r>
        <w:t>County Clerk Erin Decker</w:t>
      </w:r>
    </w:p>
    <w:p w14:paraId="3C2BBB0A" w14:textId="77777777" w:rsidR="00943A03" w:rsidRDefault="00551AB6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APPROVAL OF AGENDA</w:t>
      </w:r>
    </w:p>
    <w:p w14:paraId="74B33AFB" w14:textId="77777777" w:rsidR="00943A03" w:rsidRDefault="00551AB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approve the agenda.</w:t>
      </w:r>
    </w:p>
    <w:p w14:paraId="1AEAB2E9" w14:textId="52B6A953" w:rsidR="00943A03" w:rsidRDefault="00551AB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by Commissioner Garrison, Seconded by Vice Chairman Maxwell.</w:t>
      </w:r>
      <w:r>
        <w:rPr>
          <w:rFonts w:ascii="Calibri" w:eastAsia="Calibri" w:hAnsi="Calibri" w:cs="Calibri"/>
        </w:rPr>
        <w:br/>
        <w:t xml:space="preserve">Voting Yea: Chairman Griffith, Vice Chairman Maxwell, </w:t>
      </w:r>
      <w:r>
        <w:rPr>
          <w:rFonts w:ascii="Calibri" w:eastAsia="Calibri" w:hAnsi="Calibri" w:cs="Calibri"/>
        </w:rPr>
        <w:t>Commissioner Garrison</w:t>
      </w:r>
    </w:p>
    <w:p w14:paraId="38DE54B6" w14:textId="7391C320" w:rsidR="00943A03" w:rsidRDefault="00551AB6" w:rsidP="00890721">
      <w:pPr>
        <w:pStyle w:val="NoSpacing"/>
        <w:ind w:left="432"/>
      </w:pPr>
      <w:r>
        <w:t xml:space="preserve">Vote: </w:t>
      </w:r>
      <w:r w:rsidR="00890721">
        <w:t>3</w:t>
      </w:r>
      <w:r>
        <w:t>:0</w:t>
      </w:r>
    </w:p>
    <w:p w14:paraId="44648935" w14:textId="77777777" w:rsidR="00943A03" w:rsidRDefault="00551AB6" w:rsidP="00890721">
      <w:pPr>
        <w:pStyle w:val="NoSpacing"/>
        <w:ind w:left="432"/>
      </w:pPr>
      <w:r>
        <w:t>All yea votes and the motion passed.</w:t>
      </w:r>
    </w:p>
    <w:p w14:paraId="5FF08DD8" w14:textId="77777777" w:rsidR="00943A03" w:rsidRDefault="00551AB6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EXECUTIVE SESSION: LITIGATION &amp; PERSONNEL</w:t>
      </w:r>
    </w:p>
    <w:p w14:paraId="2A7E7E46" w14:textId="77777777" w:rsidR="00943A03" w:rsidRDefault="00551AB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enter into executive session concerning litigation and personnel at 3:03 p.m.</w:t>
      </w:r>
    </w:p>
    <w:p w14:paraId="51BEFEFF" w14:textId="77777777" w:rsidR="00943A03" w:rsidRDefault="00551AB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by Vice Chairman Maxwell, Seconded by Commissioner Garrison.</w:t>
      </w:r>
      <w:r>
        <w:rPr>
          <w:rFonts w:ascii="Calibri" w:eastAsia="Calibri" w:hAnsi="Calibri" w:cs="Calibri"/>
        </w:rPr>
        <w:br/>
        <w:t>Voting Yea: Chairman Griffith, Vice Chairman Maxwell, Commissioner Garrison</w:t>
      </w:r>
    </w:p>
    <w:p w14:paraId="274965FD" w14:textId="77777777" w:rsidR="00943A03" w:rsidRDefault="00551AB6" w:rsidP="00890721">
      <w:pPr>
        <w:pStyle w:val="NoSpacing"/>
        <w:ind w:left="432"/>
      </w:pPr>
      <w:r>
        <w:t>Vote: 3:0</w:t>
      </w:r>
    </w:p>
    <w:p w14:paraId="45DA5D39" w14:textId="77777777" w:rsidR="00943A03" w:rsidRDefault="00551AB6" w:rsidP="00890721">
      <w:pPr>
        <w:pStyle w:val="NoSpacing"/>
        <w:ind w:left="432"/>
      </w:pPr>
      <w:r>
        <w:t>All yea votes and the motion passed.</w:t>
      </w:r>
    </w:p>
    <w:p w14:paraId="65372407" w14:textId="77777777" w:rsidR="00943A03" w:rsidRDefault="00551AB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close the executive session at 3:35 p.m.</w:t>
      </w:r>
    </w:p>
    <w:p w14:paraId="0F6E15F5" w14:textId="77777777" w:rsidR="00943A03" w:rsidRDefault="00551AB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by Commissioner Garrison, Seconded by Vice Chairman Maxwell.</w:t>
      </w:r>
      <w:r>
        <w:rPr>
          <w:rFonts w:ascii="Calibri" w:eastAsia="Calibri" w:hAnsi="Calibri" w:cs="Calibri"/>
        </w:rPr>
        <w:br/>
        <w:t>Voting Yea: Chairman Griffith, Vice Chairman Maxwell, Commissioner Garrison</w:t>
      </w:r>
    </w:p>
    <w:p w14:paraId="0D4D23AF" w14:textId="77777777" w:rsidR="00943A03" w:rsidRDefault="00551AB6" w:rsidP="00890721">
      <w:pPr>
        <w:pStyle w:val="NoSpacing"/>
        <w:ind w:left="432"/>
      </w:pPr>
      <w:r>
        <w:t>Vote: 3:0</w:t>
      </w:r>
    </w:p>
    <w:p w14:paraId="635EB595" w14:textId="77777777" w:rsidR="00943A03" w:rsidRDefault="00551AB6" w:rsidP="00890721">
      <w:pPr>
        <w:pStyle w:val="NoSpacing"/>
        <w:ind w:left="432"/>
      </w:pPr>
      <w:r>
        <w:t>All yea votes and the motion passed.</w:t>
      </w:r>
    </w:p>
    <w:p w14:paraId="16A4A0BE" w14:textId="3DBD8A84" w:rsidR="00890721" w:rsidRDefault="00551AB6" w:rsidP="00551AB6">
      <w:pPr>
        <w:pStyle w:val="NoSpacing"/>
        <w:ind w:firstLine="432"/>
        <w:rPr>
          <w:b/>
          <w:bCs/>
          <w:i/>
          <w:iCs/>
          <w:sz w:val="18"/>
          <w:szCs w:val="18"/>
        </w:rPr>
      </w:pPr>
      <w:r w:rsidRPr="008D437B">
        <w:rPr>
          <w:b/>
          <w:bCs/>
          <w:i/>
          <w:iCs/>
          <w:sz w:val="18"/>
          <w:szCs w:val="18"/>
        </w:rPr>
        <w:t>(Copy of</w:t>
      </w:r>
      <w:r>
        <w:rPr>
          <w:b/>
          <w:bCs/>
          <w:i/>
          <w:iCs/>
          <w:sz w:val="18"/>
          <w:szCs w:val="18"/>
        </w:rPr>
        <w:t xml:space="preserve"> Affidavit</w:t>
      </w:r>
      <w:r w:rsidRPr="008D437B">
        <w:rPr>
          <w:b/>
          <w:bCs/>
          <w:i/>
          <w:iCs/>
          <w:sz w:val="18"/>
          <w:szCs w:val="18"/>
        </w:rPr>
        <w:t xml:space="preserve"> filed in Attachment to Minute Book 11-</w:t>
      </w:r>
      <w:r>
        <w:rPr>
          <w:b/>
          <w:bCs/>
          <w:i/>
          <w:iCs/>
          <w:sz w:val="18"/>
          <w:szCs w:val="18"/>
        </w:rPr>
        <w:t>2</w:t>
      </w:r>
      <w:r w:rsidRPr="008D437B">
        <w:rPr>
          <w:b/>
          <w:bCs/>
          <w:i/>
          <w:iCs/>
          <w:sz w:val="18"/>
          <w:szCs w:val="18"/>
        </w:rPr>
        <w:t>)</w:t>
      </w:r>
    </w:p>
    <w:p w14:paraId="2DEF654A" w14:textId="77777777" w:rsidR="00551AB6" w:rsidRDefault="00551AB6" w:rsidP="00551AB6">
      <w:pPr>
        <w:pStyle w:val="NoSpacing"/>
        <w:ind w:firstLine="432"/>
      </w:pPr>
    </w:p>
    <w:p w14:paraId="48ADC8C6" w14:textId="0CCA80C6" w:rsidR="00890721" w:rsidRPr="0068797D" w:rsidRDefault="00890721" w:rsidP="00890721">
      <w:pPr>
        <w:pStyle w:val="NoSpacing"/>
        <w:ind w:left="432"/>
        <w:rPr>
          <w:b/>
          <w:bCs/>
          <w:i/>
          <w:iCs/>
          <w:u w:val="single"/>
        </w:rPr>
      </w:pPr>
      <w:r w:rsidRPr="0068797D">
        <w:rPr>
          <w:b/>
          <w:bCs/>
          <w:i/>
          <w:iCs/>
          <w:u w:val="single"/>
        </w:rPr>
        <w:t>Chamber/CVB Settlement Agreement</w:t>
      </w:r>
    </w:p>
    <w:p w14:paraId="4368FA22" w14:textId="77777777" w:rsidR="00943A03" w:rsidRDefault="00551AB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approve the Chamber/CVB Settlement Agreement and authorize the chairman to sign the documents.</w:t>
      </w:r>
    </w:p>
    <w:p w14:paraId="2D50BE7F" w14:textId="77777777" w:rsidR="00943A03" w:rsidRDefault="00551AB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by Chairman Griffith, Seconded by Vice Chairman Maxwell.</w:t>
      </w:r>
    </w:p>
    <w:p w14:paraId="0DA8E74E" w14:textId="77777777" w:rsidR="00943A03" w:rsidRDefault="00551AB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Voting Yea: Chairman Griffith, Vice Chairman Maxwell, Commissioner Garrison</w:t>
      </w:r>
    </w:p>
    <w:p w14:paraId="23BE54A8" w14:textId="77777777" w:rsidR="00943A03" w:rsidRDefault="00551AB6" w:rsidP="00890721">
      <w:pPr>
        <w:pStyle w:val="NoSpacing"/>
        <w:ind w:left="432"/>
      </w:pPr>
      <w:r>
        <w:t>Vote: 3:0</w:t>
      </w:r>
    </w:p>
    <w:p w14:paraId="57C28925" w14:textId="77777777" w:rsidR="00943A03" w:rsidRDefault="00551AB6" w:rsidP="00890721">
      <w:pPr>
        <w:pStyle w:val="NoSpacing"/>
        <w:ind w:left="432"/>
      </w:pPr>
      <w:r>
        <w:t>All yea votes and the motion passed.</w:t>
      </w:r>
    </w:p>
    <w:p w14:paraId="067EF1EB" w14:textId="478BE955" w:rsidR="00551AB6" w:rsidRDefault="00551AB6" w:rsidP="00551AB6">
      <w:pPr>
        <w:pStyle w:val="NoSpacing"/>
        <w:ind w:firstLine="432"/>
      </w:pPr>
      <w:r w:rsidRPr="008D437B">
        <w:rPr>
          <w:b/>
          <w:bCs/>
          <w:i/>
          <w:iCs/>
          <w:sz w:val="18"/>
          <w:szCs w:val="18"/>
        </w:rPr>
        <w:t xml:space="preserve">(Copy of </w:t>
      </w:r>
      <w:r>
        <w:rPr>
          <w:b/>
          <w:bCs/>
          <w:i/>
          <w:iCs/>
          <w:sz w:val="18"/>
          <w:szCs w:val="18"/>
        </w:rPr>
        <w:t>Agreement</w:t>
      </w:r>
      <w:r w:rsidRPr="008D437B">
        <w:rPr>
          <w:b/>
          <w:bCs/>
          <w:i/>
          <w:iCs/>
          <w:sz w:val="18"/>
          <w:szCs w:val="18"/>
        </w:rPr>
        <w:t xml:space="preserve"> filed in Attachment to Minute Book 11-</w:t>
      </w:r>
      <w:r>
        <w:rPr>
          <w:b/>
          <w:bCs/>
          <w:i/>
          <w:iCs/>
          <w:sz w:val="18"/>
          <w:szCs w:val="18"/>
        </w:rPr>
        <w:t>2</w:t>
      </w:r>
      <w:r w:rsidRPr="008D437B">
        <w:rPr>
          <w:b/>
          <w:bCs/>
          <w:i/>
          <w:iCs/>
          <w:sz w:val="18"/>
          <w:szCs w:val="18"/>
        </w:rPr>
        <w:t>)</w:t>
      </w:r>
    </w:p>
    <w:p w14:paraId="3593E9D9" w14:textId="77777777" w:rsidR="00551AB6" w:rsidRDefault="00551AB6" w:rsidP="00890721">
      <w:pPr>
        <w:pStyle w:val="NoSpacing"/>
        <w:ind w:left="432"/>
      </w:pPr>
    </w:p>
    <w:p w14:paraId="3A4C86A2" w14:textId="39539370" w:rsidR="0068797D" w:rsidRPr="0068797D" w:rsidRDefault="0068797D">
      <w:pPr>
        <w:spacing w:before="120" w:after="2" w:line="240" w:lineRule="auto"/>
        <w:ind w:left="432"/>
        <w:rPr>
          <w:rFonts w:ascii="Calibri" w:eastAsia="Calibri" w:hAnsi="Calibri" w:cs="Calibri"/>
          <w:b/>
          <w:bCs/>
          <w:i/>
          <w:iCs/>
          <w:u w:val="single"/>
        </w:rPr>
      </w:pPr>
      <w:r w:rsidRPr="0068797D">
        <w:rPr>
          <w:rFonts w:ascii="Calibri" w:eastAsia="Calibri" w:hAnsi="Calibri" w:cs="Calibri"/>
          <w:b/>
          <w:bCs/>
          <w:i/>
          <w:iCs/>
          <w:u w:val="single"/>
        </w:rPr>
        <w:lastRenderedPageBreak/>
        <w:t>Recreation Director Resignation</w:t>
      </w:r>
    </w:p>
    <w:p w14:paraId="5D1441A8" w14:textId="047FEA4F" w:rsidR="00943A03" w:rsidRDefault="00551AB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accept the resignation of Recreation Director Kat Roberts</w:t>
      </w:r>
    </w:p>
    <w:p w14:paraId="6D27B57A" w14:textId="77777777" w:rsidR="00943A03" w:rsidRDefault="00551AB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by Commissioner Garrison, Seconded by Vice Chairman Maxwell.</w:t>
      </w:r>
      <w:r>
        <w:rPr>
          <w:rFonts w:ascii="Calibri" w:eastAsia="Calibri" w:hAnsi="Calibri" w:cs="Calibri"/>
        </w:rPr>
        <w:br/>
        <w:t>Voting Yea: Chairman Griffith, Vice Chairman Maxwell, Commissioner Garrison</w:t>
      </w:r>
    </w:p>
    <w:p w14:paraId="2769F54B" w14:textId="77777777" w:rsidR="00943A03" w:rsidRDefault="00551AB6" w:rsidP="00890721">
      <w:pPr>
        <w:pStyle w:val="NoSpacing"/>
        <w:ind w:left="432"/>
      </w:pPr>
      <w:r>
        <w:t>Vote: 3:0</w:t>
      </w:r>
    </w:p>
    <w:p w14:paraId="26F40E59" w14:textId="77777777" w:rsidR="00943A03" w:rsidRDefault="00551AB6" w:rsidP="00890721">
      <w:pPr>
        <w:pStyle w:val="NoSpacing"/>
        <w:ind w:left="432"/>
      </w:pPr>
      <w:r>
        <w:t>All yea votes and the motion passed.</w:t>
      </w:r>
    </w:p>
    <w:p w14:paraId="7BD72679" w14:textId="77777777" w:rsidR="00943A03" w:rsidRDefault="00551AB6">
      <w:pPr>
        <w:spacing w:before="120" w:after="2" w:line="240" w:lineRule="auto"/>
        <w:ind w:left="43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ADJOURNMENT</w:t>
      </w:r>
    </w:p>
    <w:p w14:paraId="07EBEE5D" w14:textId="77777777" w:rsidR="00943A03" w:rsidRDefault="00551AB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to adjourn the meeting at 3:40 p.m.</w:t>
      </w:r>
    </w:p>
    <w:p w14:paraId="012429C0" w14:textId="77777777" w:rsidR="00943A03" w:rsidRDefault="00551AB6">
      <w:pPr>
        <w:spacing w:before="120" w:after="2" w:line="240" w:lineRule="auto"/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made by Vice Chairman Maxwell, Seconded by Vice Chairman Maxwell.</w:t>
      </w:r>
      <w:r>
        <w:rPr>
          <w:rFonts w:ascii="Calibri" w:eastAsia="Calibri" w:hAnsi="Calibri" w:cs="Calibri"/>
        </w:rPr>
        <w:br/>
        <w:t>Voting Yea: Chairman Griffith, Vice Chairman Maxwell, Commissioner Garrison</w:t>
      </w:r>
    </w:p>
    <w:p w14:paraId="6362548F" w14:textId="77777777" w:rsidR="00943A03" w:rsidRDefault="00551AB6" w:rsidP="00551AB6">
      <w:pPr>
        <w:pStyle w:val="NoSpacing"/>
        <w:ind w:left="432"/>
      </w:pPr>
      <w:r>
        <w:t>Vote: 3:0</w:t>
      </w:r>
    </w:p>
    <w:p w14:paraId="4E52D96D" w14:textId="77777777" w:rsidR="00943A03" w:rsidRDefault="00551AB6" w:rsidP="00551AB6">
      <w:pPr>
        <w:pStyle w:val="NoSpacing"/>
        <w:ind w:left="432"/>
      </w:pPr>
      <w:r>
        <w:t>All yea votes and the motion passed.</w:t>
      </w:r>
    </w:p>
    <w:p w14:paraId="10C38A72" w14:textId="6E97DB81" w:rsidR="000726D6" w:rsidRDefault="000726D6" w:rsidP="000726D6">
      <w:pPr>
        <w:spacing w:before="120" w:after="2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15F218FB" w14:textId="43D6F6A7" w:rsidR="000726D6" w:rsidRDefault="000726D6" w:rsidP="000726D6">
      <w:pPr>
        <w:spacing w:before="120" w:after="2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Chairman</w:t>
      </w:r>
    </w:p>
    <w:p w14:paraId="17E9BA04" w14:textId="77777777" w:rsidR="000726D6" w:rsidRDefault="000726D6" w:rsidP="000726D6">
      <w:pPr>
        <w:spacing w:before="120" w:after="2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289C8FE" w14:textId="62A72D2A" w:rsidR="000726D6" w:rsidRDefault="000726D6" w:rsidP="000726D6">
      <w:pPr>
        <w:spacing w:before="120" w:after="2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3F9658E1" w14:textId="08A3A286" w:rsidR="000726D6" w:rsidRDefault="000726D6" w:rsidP="000726D6">
      <w:pPr>
        <w:spacing w:before="120" w:after="2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County Clerk</w:t>
      </w:r>
    </w:p>
    <w:p w14:paraId="48A00BA0" w14:textId="77777777" w:rsidR="000726D6" w:rsidRPr="000726D6" w:rsidRDefault="000726D6" w:rsidP="000726D6">
      <w:pPr>
        <w:spacing w:before="120" w:after="2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30BE488" w14:textId="77777777" w:rsidR="000726D6" w:rsidRDefault="000726D6" w:rsidP="000726D6">
      <w:pPr>
        <w:spacing w:before="120" w:after="2" w:line="240" w:lineRule="auto"/>
        <w:ind w:left="9072" w:firstLine="432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5B6C09FB" w14:textId="577EA1B8" w:rsidR="00943A03" w:rsidRDefault="00551AB6" w:rsidP="000726D6">
      <w:pPr>
        <w:spacing w:before="120" w:after="2" w:line="240" w:lineRule="auto"/>
        <w:ind w:left="993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</w:t>
      </w:r>
      <w:bookmarkEnd w:id="5"/>
    </w:p>
    <w:sectPr w:rsidR="00943A0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03"/>
    <w:rsid w:val="000726D6"/>
    <w:rsid w:val="00551AB6"/>
    <w:rsid w:val="005620EC"/>
    <w:rsid w:val="0068797D"/>
    <w:rsid w:val="00890721"/>
    <w:rsid w:val="008E6FE2"/>
    <w:rsid w:val="00943A03"/>
    <w:rsid w:val="00E0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029C"/>
  <w15:docId w15:val="{8F404AA6-F6D2-48A8-AF11-60997DBC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0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375D3-3171-4A37-888C-171662F28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B73A9-8259-41BB-B731-1C3F44B81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2CA08-9187-4623-8C64-2978373265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Banks County Meeting</dc:title>
  <dc:subject/>
  <dc:creator>Genny Garrick</dc:creator>
  <cp:keywords/>
  <dc:description/>
  <cp:lastModifiedBy>Erin Decker</cp:lastModifiedBy>
  <cp:revision>7</cp:revision>
  <cp:lastPrinted>2025-07-22T14:58:00Z</cp:lastPrinted>
  <dcterms:created xsi:type="dcterms:W3CDTF">2025-07-22T14:47:00Z</dcterms:created>
  <dcterms:modified xsi:type="dcterms:W3CDTF">2025-07-22T15:15:00Z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